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52"/>
        <w:tblW w:w="5000" w:type="pct"/>
        <w:tblLook w:val="01E0"/>
      </w:tblPr>
      <w:tblGrid>
        <w:gridCol w:w="4220"/>
        <w:gridCol w:w="1468"/>
        <w:gridCol w:w="4167"/>
      </w:tblGrid>
      <w:tr w:rsidR="00C92DB3" w:rsidRPr="00C92DB3" w:rsidTr="00A518CC">
        <w:trPr>
          <w:trHeight w:val="841"/>
        </w:trPr>
        <w:tc>
          <w:tcPr>
            <w:tcW w:w="2141" w:type="pct"/>
          </w:tcPr>
          <w:p w:rsidR="00C92DB3" w:rsidRPr="00C92DB3" w:rsidRDefault="007D72AB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7D72AB">
              <w:rPr>
                <w:b/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2.95pt;margin-top:.6pt;width:73pt;height:63pt;z-index:-251659264;mso-wrap-edited:f" wrapcoords="-223 0 -223 21343 21600 21343 21600 0 -223 0" o:allowincell="f" o:allowoverlap="f">
                  <v:imagedata r:id="rId7" o:title=""/>
                  <w10:anchorlock/>
                </v:shape>
              </w:pict>
            </w: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C92DB3">
              <w:rPr>
                <w:b/>
                <w:color w:val="000000"/>
                <w:lang w:val="be-BY"/>
              </w:rPr>
              <w:t>САВЕТ МІНІСТРАЎ</w:t>
            </w:r>
          </w:p>
          <w:p w:rsidR="00C92DB3" w:rsidRPr="00C92DB3" w:rsidRDefault="00C92DB3" w:rsidP="00C92DB3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C92DB3">
              <w:rPr>
                <w:b/>
                <w:color w:val="000000"/>
                <w:lang w:val="be-BY"/>
              </w:rPr>
              <w:t>РЭСПУБЛІКІ БЕЛАРУСЬ</w:t>
            </w: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</w:rPr>
            </w:pP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</w:rPr>
            </w:pPr>
            <w:r w:rsidRPr="00C92DB3">
              <w:rPr>
                <w:b/>
                <w:color w:val="000000"/>
              </w:rPr>
              <w:t>СОВЕТ МИНИСТРОВ</w:t>
            </w:r>
          </w:p>
          <w:p w:rsidR="00C92DB3" w:rsidRPr="00C92DB3" w:rsidRDefault="00C92DB3" w:rsidP="00C92DB3">
            <w:pPr>
              <w:ind w:firstLine="0"/>
              <w:rPr>
                <w:b/>
                <w:color w:val="000000"/>
              </w:rPr>
            </w:pPr>
            <w:r w:rsidRPr="00C92DB3">
              <w:rPr>
                <w:b/>
                <w:color w:val="000000"/>
              </w:rPr>
              <w:t>РЕСПУБЛИКИ БЕЛАРУСЬ</w:t>
            </w: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C92DB3" w:rsidRPr="00C92DB3" w:rsidTr="00A518CC">
        <w:trPr>
          <w:trHeight w:val="720"/>
        </w:trPr>
        <w:tc>
          <w:tcPr>
            <w:tcW w:w="2141" w:type="pct"/>
            <w:vAlign w:val="center"/>
          </w:tcPr>
          <w:p w:rsidR="00C92DB3" w:rsidRPr="00C92DB3" w:rsidRDefault="00C92DB3" w:rsidP="00C92DB3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C92DB3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C92DB3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C92DB3" w:rsidRPr="00C92DB3" w:rsidRDefault="00C92DB3" w:rsidP="00C92DB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C92DB3" w:rsidRPr="00C92DB3" w:rsidRDefault="00C92DB3" w:rsidP="00C92DB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C92DB3" w:rsidRPr="00C92DB3" w:rsidRDefault="00C92DB3" w:rsidP="00C92DB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C92DB3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C92DB3" w:rsidRPr="00C92DB3" w:rsidRDefault="00C92DB3" w:rsidP="00C92DB3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/>
      </w:tblPr>
      <w:tblGrid>
        <w:gridCol w:w="3022"/>
        <w:gridCol w:w="390"/>
        <w:gridCol w:w="629"/>
        <w:gridCol w:w="254"/>
        <w:gridCol w:w="1393"/>
        <w:gridCol w:w="4167"/>
      </w:tblGrid>
      <w:tr w:rsidR="00C92DB3" w:rsidRPr="00C92DB3" w:rsidTr="00A518CC">
        <w:tc>
          <w:tcPr>
            <w:tcW w:w="1533" w:type="pct"/>
            <w:tcBorders>
              <w:bottom w:val="single" w:sz="8" w:space="0" w:color="auto"/>
            </w:tcBorders>
          </w:tcPr>
          <w:p w:rsidR="00C92DB3" w:rsidRPr="00C92DB3" w:rsidRDefault="00C92DB3" w:rsidP="00C92DB3">
            <w:pPr>
              <w:spacing w:line="280" w:lineRule="exact"/>
              <w:ind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 xml:space="preserve">23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lang w:val="be-BY"/>
                </w:rPr>
                <w:t>2020 г</w:t>
              </w:r>
            </w:smartTag>
            <w:r>
              <w:rPr>
                <w:color w:val="000000"/>
                <w:lang w:val="be-BY"/>
              </w:rPr>
              <w:t>.</w:t>
            </w:r>
          </w:p>
        </w:tc>
        <w:tc>
          <w:tcPr>
            <w:tcW w:w="198" w:type="pct"/>
            <w:vAlign w:val="bottom"/>
          </w:tcPr>
          <w:p w:rsidR="00C92DB3" w:rsidRPr="00C92DB3" w:rsidRDefault="00C92DB3" w:rsidP="00C92DB3">
            <w:pPr>
              <w:spacing w:line="280" w:lineRule="exact"/>
              <w:ind w:left="-113" w:right="-113" w:firstLine="0"/>
              <w:jc w:val="both"/>
              <w:rPr>
                <w:color w:val="000000"/>
                <w:lang w:val="be-BY"/>
              </w:rPr>
            </w:pPr>
            <w:r w:rsidRPr="00C92DB3">
              <w:rPr>
                <w:color w:val="000000"/>
                <w:lang w:val="be-BY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C92DB3" w:rsidRPr="00C92DB3" w:rsidRDefault="00C92DB3" w:rsidP="00C92DB3">
            <w:pPr>
              <w:spacing w:line="280" w:lineRule="exact"/>
              <w:ind w:left="-113"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 xml:space="preserve">  252</w:t>
            </w:r>
          </w:p>
        </w:tc>
        <w:tc>
          <w:tcPr>
            <w:tcW w:w="2821" w:type="pct"/>
            <w:gridSpan w:val="2"/>
          </w:tcPr>
          <w:p w:rsidR="00C92DB3" w:rsidRPr="00C92DB3" w:rsidRDefault="00C92DB3" w:rsidP="00C92DB3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C92DB3" w:rsidRPr="00C92DB3" w:rsidTr="00A518CC">
        <w:tc>
          <w:tcPr>
            <w:tcW w:w="5000" w:type="pct"/>
            <w:gridSpan w:val="6"/>
          </w:tcPr>
          <w:p w:rsidR="00C92DB3" w:rsidRPr="00C92DB3" w:rsidRDefault="00C92DB3" w:rsidP="00C92DB3">
            <w:pPr>
              <w:ind w:left="2727" w:firstLine="0"/>
              <w:rPr>
                <w:color w:val="000000"/>
              </w:rPr>
            </w:pPr>
          </w:p>
        </w:tc>
      </w:tr>
      <w:tr w:rsidR="00C92DB3" w:rsidRPr="00C92DB3" w:rsidTr="00A518CC">
        <w:tc>
          <w:tcPr>
            <w:tcW w:w="2050" w:type="pct"/>
            <w:gridSpan w:val="3"/>
          </w:tcPr>
          <w:p w:rsidR="00C92DB3" w:rsidRPr="00C92DB3" w:rsidRDefault="00C92DB3" w:rsidP="00C92DB3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C92DB3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C92DB3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92DB3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C92DB3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C92DB3" w:rsidRPr="00C92DB3" w:rsidRDefault="00C92DB3" w:rsidP="00C92DB3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C92DB3" w:rsidRPr="00C92DB3" w:rsidRDefault="00C92DB3" w:rsidP="00C92DB3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C92DB3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C92DB3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92DB3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C92DB3" w:rsidRPr="00C92DB3" w:rsidRDefault="00C92DB3" w:rsidP="00C92DB3">
      <w:pPr>
        <w:spacing w:line="280" w:lineRule="exact"/>
        <w:ind w:firstLine="0"/>
        <w:rPr>
          <w:szCs w:val="30"/>
        </w:rPr>
      </w:pPr>
    </w:p>
    <w:p w:rsidR="00745DE7" w:rsidRDefault="00745DE7" w:rsidP="003C3286">
      <w:pPr>
        <w:ind w:firstLine="0"/>
        <w:jc w:val="both"/>
        <w:rPr>
          <w:lang w:val="be-BY"/>
        </w:rPr>
      </w:pPr>
    </w:p>
    <w:p w:rsidR="00745DE7" w:rsidRDefault="00745DE7" w:rsidP="003C3286">
      <w:pPr>
        <w:ind w:firstLine="0"/>
        <w:jc w:val="both"/>
      </w:pPr>
    </w:p>
    <w:p w:rsidR="00BF5629" w:rsidRPr="00EA037E" w:rsidRDefault="00EA037E" w:rsidP="00EA037E">
      <w:pPr>
        <w:tabs>
          <w:tab w:val="left" w:pos="3402"/>
          <w:tab w:val="left" w:pos="3686"/>
          <w:tab w:val="left" w:pos="4395"/>
          <w:tab w:val="left" w:pos="4536"/>
        </w:tabs>
        <w:autoSpaceDE w:val="0"/>
        <w:autoSpaceDN w:val="0"/>
        <w:adjustRightInd w:val="0"/>
        <w:spacing w:line="280" w:lineRule="exact"/>
        <w:ind w:right="4677" w:firstLine="0"/>
        <w:jc w:val="both"/>
        <w:rPr>
          <w:rFonts w:eastAsia="Calibri"/>
          <w:color w:val="000000"/>
          <w:szCs w:val="30"/>
        </w:rPr>
      </w:pPr>
      <w:r w:rsidRPr="00EA037E">
        <w:rPr>
          <w:rFonts w:eastAsia="Calibri"/>
          <w:color w:val="000000"/>
          <w:szCs w:val="30"/>
        </w:rPr>
        <w:t xml:space="preserve">Об изменении постановления Совета Министров Республики Беларусь от 24 апреля </w:t>
      </w:r>
      <w:smartTag w:uri="urn:schemas-microsoft-com:office:smarttags" w:element="metricconverter">
        <w:smartTagPr>
          <w:attr w:name="ProductID" w:val="2018 г"/>
        </w:smartTagPr>
        <w:r w:rsidRPr="00EA037E">
          <w:rPr>
            <w:rFonts w:eastAsia="Calibri"/>
            <w:color w:val="000000"/>
            <w:szCs w:val="30"/>
          </w:rPr>
          <w:t>2018 г</w:t>
        </w:r>
      </w:smartTag>
      <w:r w:rsidRPr="00EA037E">
        <w:rPr>
          <w:rFonts w:eastAsia="Calibri"/>
          <w:color w:val="000000"/>
          <w:szCs w:val="30"/>
        </w:rPr>
        <w:t>. № 314</w:t>
      </w:r>
    </w:p>
    <w:p w:rsidR="00BF5629" w:rsidRPr="00BF5629" w:rsidRDefault="00BF5629" w:rsidP="003C3286">
      <w:pPr>
        <w:jc w:val="both"/>
        <w:rPr>
          <w:rFonts w:eastAsia="Calibri"/>
          <w:szCs w:val="30"/>
          <w:lang w:eastAsia="en-US"/>
        </w:rPr>
      </w:pPr>
    </w:p>
    <w:p w:rsidR="003C3286" w:rsidRDefault="003C3286" w:rsidP="003C3286">
      <w:pPr>
        <w:jc w:val="both"/>
        <w:rPr>
          <w:rFonts w:eastAsia="Calibri"/>
          <w:spacing w:val="-6"/>
          <w:szCs w:val="30"/>
        </w:rPr>
      </w:pPr>
    </w:p>
    <w:p w:rsidR="00EA037E" w:rsidRDefault="00EA037E" w:rsidP="00EA037E">
      <w:pPr>
        <w:jc w:val="both"/>
      </w:pPr>
      <w:r>
        <w:t>Совет Министров Республики Беларусь ПОСТАНОВЛЯЕТ:</w:t>
      </w:r>
    </w:p>
    <w:p w:rsidR="00EA037E" w:rsidRDefault="00EA037E" w:rsidP="00EA037E">
      <w:pPr>
        <w:jc w:val="both"/>
      </w:pPr>
      <w:r>
        <w:t>1.</w:t>
      </w:r>
      <w:r>
        <w:rPr>
          <w:lang w:val="en-US"/>
        </w:rPr>
        <w:t> </w:t>
      </w:r>
      <w:r>
        <w:t xml:space="preserve">Абзацы третий и четвертый пункта 1 постановления Совета </w:t>
      </w:r>
      <w:r w:rsidRPr="00EA037E">
        <w:rPr>
          <w:spacing w:val="-8"/>
        </w:rPr>
        <w:t xml:space="preserve">Министров Республики Беларусь от 24 апреля </w:t>
      </w:r>
      <w:smartTag w:uri="urn:schemas-microsoft-com:office:smarttags" w:element="metricconverter">
        <w:smartTagPr>
          <w:attr w:name="ProductID" w:val="2018 г"/>
        </w:smartTagPr>
        <w:r w:rsidRPr="00EA037E">
          <w:rPr>
            <w:spacing w:val="-8"/>
          </w:rPr>
          <w:t>2018 г</w:t>
        </w:r>
      </w:smartTag>
      <w:r w:rsidRPr="00EA037E">
        <w:rPr>
          <w:spacing w:val="-8"/>
        </w:rPr>
        <w:t>. № 314 ”Об определении</w:t>
      </w:r>
      <w:r>
        <w:t xml:space="preserve"> </w:t>
      </w:r>
      <w:r w:rsidRPr="00EA037E">
        <w:rPr>
          <w:spacing w:val="-8"/>
        </w:rPr>
        <w:t>услуг, предоставляемых трудоспособным гражданам, не занятым в экономике,</w:t>
      </w:r>
      <w:r>
        <w:t xml:space="preserve"> по ценам (тарифам), обеспечивающим полное возмещение экономически обоснованных затрат на их оказание, и об условиях их предоставления“ изложить в следующей редакции:</w:t>
      </w:r>
    </w:p>
    <w:p w:rsidR="00EA037E" w:rsidRDefault="00EA037E" w:rsidP="00EA037E">
      <w:pPr>
        <w:jc w:val="both"/>
        <w:rPr>
          <w:lang w:val="en-US"/>
        </w:rPr>
      </w:pPr>
      <w:r w:rsidRPr="00EA037E">
        <w:rPr>
          <w:spacing w:val="-4"/>
        </w:rPr>
        <w:t>”газоснабжение при наличии индивидуальных газовых отопительных</w:t>
      </w:r>
      <w:r>
        <w:t xml:space="preserve"> приборов </w:t>
      </w:r>
      <w:r w:rsidRPr="00EA037E">
        <w:t>–</w:t>
      </w:r>
      <w:r>
        <w:t xml:space="preserve"> с 1 мая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.; </w:t>
      </w:r>
    </w:p>
    <w:p w:rsidR="00EA037E" w:rsidRDefault="00EA037E" w:rsidP="00EA037E">
      <w:pPr>
        <w:jc w:val="both"/>
      </w:pPr>
      <w:r>
        <w:t xml:space="preserve">теплоснабжение </w:t>
      </w:r>
      <w:r>
        <w:rPr>
          <w:lang w:val="en-US"/>
        </w:rPr>
        <w:t>–</w:t>
      </w:r>
      <w:r>
        <w:t xml:space="preserve"> с 1 мая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.“.</w:t>
      </w:r>
    </w:p>
    <w:p w:rsidR="00BF5629" w:rsidRPr="00A81AF1" w:rsidRDefault="00EA037E" w:rsidP="00EA037E">
      <w:pPr>
        <w:jc w:val="both"/>
        <w:rPr>
          <w:rFonts w:eastAsia="Calibri"/>
          <w:szCs w:val="30"/>
        </w:rPr>
      </w:pPr>
      <w:r>
        <w:t xml:space="preserve">2. Настоящее постановление вступает в силу с 1 мая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</w:t>
      </w:r>
    </w:p>
    <w:p w:rsidR="00C92DB3" w:rsidRPr="00C92DB3" w:rsidRDefault="00C92DB3" w:rsidP="00C92DB3">
      <w:pPr>
        <w:jc w:val="both"/>
        <w:rPr>
          <w:szCs w:val="30"/>
        </w:rPr>
      </w:pPr>
    </w:p>
    <w:p w:rsidR="00C92DB3" w:rsidRPr="00C92DB3" w:rsidRDefault="007D72AB" w:rsidP="00C92DB3">
      <w:pPr>
        <w:spacing w:line="280" w:lineRule="exact"/>
        <w:ind w:firstLine="0"/>
        <w:jc w:val="both"/>
        <w:rPr>
          <w:szCs w:val="30"/>
        </w:rPr>
      </w:pPr>
      <w:r>
        <w:rPr>
          <w:noProof/>
          <w:szCs w:val="30"/>
        </w:rPr>
        <w:pict>
          <v:shape id="_x0000_s1029" type="#_x0000_t75" style="position:absolute;left:0;text-align:left;margin-left:220.05pt;margin-top:11.3pt;width:94.4pt;height:95.2pt;z-index:-251658240;mso-wrap-distance-left:2pt;mso-wrap-distance-right:2pt;mso-position-horizontal-relative:page">
            <v:imagedata r:id="rId8" o:title=""/>
            <w10:wrap anchorx="page"/>
          </v:shape>
        </w:pict>
      </w:r>
    </w:p>
    <w:p w:rsidR="00C92DB3" w:rsidRPr="00C92DB3" w:rsidRDefault="00C92DB3" w:rsidP="00C92DB3">
      <w:pPr>
        <w:spacing w:line="280" w:lineRule="exact"/>
        <w:ind w:firstLine="0"/>
        <w:jc w:val="both"/>
        <w:rPr>
          <w:szCs w:val="30"/>
        </w:rPr>
      </w:pPr>
    </w:p>
    <w:p w:rsidR="00C92DB3" w:rsidRPr="00C92DB3" w:rsidRDefault="00C92DB3" w:rsidP="00C92DB3">
      <w:pPr>
        <w:spacing w:line="280" w:lineRule="exact"/>
        <w:ind w:firstLine="0"/>
        <w:jc w:val="both"/>
        <w:rPr>
          <w:szCs w:val="30"/>
        </w:rPr>
      </w:pPr>
      <w:r w:rsidRPr="00C92DB3">
        <w:rPr>
          <w:szCs w:val="30"/>
        </w:rPr>
        <w:t>Премьер-министр</w:t>
      </w:r>
    </w:p>
    <w:p w:rsidR="00C92DB3" w:rsidRPr="00C92DB3" w:rsidRDefault="00C92DB3" w:rsidP="00C92DB3">
      <w:pPr>
        <w:tabs>
          <w:tab w:val="right" w:pos="9639"/>
        </w:tabs>
        <w:spacing w:line="280" w:lineRule="exact"/>
        <w:ind w:firstLine="0"/>
        <w:jc w:val="both"/>
        <w:rPr>
          <w:szCs w:val="30"/>
        </w:rPr>
      </w:pPr>
      <w:r w:rsidRPr="00C92DB3">
        <w:rPr>
          <w:szCs w:val="30"/>
        </w:rPr>
        <w:t>Республики Беларусь</w:t>
      </w:r>
      <w:r w:rsidRPr="00C92DB3">
        <w:rPr>
          <w:szCs w:val="30"/>
        </w:rPr>
        <w:tab/>
        <w:t>С.Румас</w:t>
      </w:r>
    </w:p>
    <w:p w:rsidR="00C92DB3" w:rsidRPr="00C92DB3" w:rsidRDefault="00C92DB3" w:rsidP="00C92DB3">
      <w:pPr>
        <w:spacing w:line="280" w:lineRule="exact"/>
        <w:ind w:firstLine="0"/>
        <w:jc w:val="both"/>
        <w:rPr>
          <w:szCs w:val="30"/>
        </w:rPr>
      </w:pPr>
    </w:p>
    <w:p w:rsidR="00C92DB3" w:rsidRPr="00C92DB3" w:rsidRDefault="00C92DB3" w:rsidP="00C92DB3">
      <w:pPr>
        <w:spacing w:line="280" w:lineRule="exact"/>
        <w:ind w:firstLine="0"/>
        <w:jc w:val="both"/>
        <w:rPr>
          <w:szCs w:val="30"/>
        </w:rPr>
      </w:pPr>
    </w:p>
    <w:p w:rsidR="00C92DB3" w:rsidRPr="00C92DB3" w:rsidRDefault="00C92DB3" w:rsidP="00C92DB3">
      <w:pPr>
        <w:spacing w:line="280" w:lineRule="exact"/>
        <w:ind w:firstLine="0"/>
        <w:jc w:val="both"/>
        <w:rPr>
          <w:szCs w:val="30"/>
        </w:rPr>
      </w:pPr>
    </w:p>
    <w:p w:rsidR="008D093E" w:rsidRDefault="008D093E">
      <w:pPr>
        <w:tabs>
          <w:tab w:val="left" w:pos="6804"/>
        </w:tabs>
        <w:spacing w:line="280" w:lineRule="exact"/>
        <w:ind w:firstLine="0"/>
        <w:jc w:val="both"/>
      </w:pPr>
      <w:r>
        <w:t>30</w:t>
      </w:r>
    </w:p>
    <w:p w:rsidR="008D093E" w:rsidRDefault="008D093E">
      <w:pPr>
        <w:tabs>
          <w:tab w:val="left" w:pos="6804"/>
        </w:tabs>
        <w:spacing w:line="280" w:lineRule="exact"/>
        <w:ind w:firstLine="0"/>
        <w:jc w:val="both"/>
      </w:pPr>
    </w:p>
    <w:p w:rsidR="008D093E" w:rsidRDefault="008D093E" w:rsidP="008D093E">
      <w:pPr>
        <w:tabs>
          <w:tab w:val="left" w:pos="6804"/>
        </w:tabs>
        <w:spacing w:line="180" w:lineRule="exact"/>
        <w:ind w:firstLine="0"/>
        <w:jc w:val="both"/>
        <w:rPr>
          <w:sz w:val="18"/>
          <w:szCs w:val="18"/>
          <w:lang w:val="en-US"/>
        </w:rPr>
      </w:pPr>
    </w:p>
    <w:p w:rsidR="005804E2" w:rsidRDefault="005804E2" w:rsidP="008D093E">
      <w:pPr>
        <w:tabs>
          <w:tab w:val="left" w:pos="6804"/>
        </w:tabs>
        <w:spacing w:line="180" w:lineRule="exact"/>
        <w:ind w:firstLine="0"/>
        <w:jc w:val="both"/>
        <w:rPr>
          <w:sz w:val="18"/>
          <w:szCs w:val="18"/>
          <w:lang w:val="en-US"/>
        </w:rPr>
      </w:pPr>
    </w:p>
    <w:p w:rsidR="005804E2" w:rsidRDefault="005804E2" w:rsidP="008D093E">
      <w:pPr>
        <w:tabs>
          <w:tab w:val="left" w:pos="6804"/>
        </w:tabs>
        <w:spacing w:line="180" w:lineRule="exact"/>
        <w:ind w:firstLine="0"/>
        <w:jc w:val="both"/>
        <w:rPr>
          <w:sz w:val="18"/>
          <w:szCs w:val="18"/>
          <w:lang w:val="en-US"/>
        </w:rPr>
      </w:pPr>
    </w:p>
    <w:p w:rsidR="005804E2" w:rsidRDefault="005804E2" w:rsidP="008D093E">
      <w:pPr>
        <w:tabs>
          <w:tab w:val="left" w:pos="6804"/>
        </w:tabs>
        <w:spacing w:line="180" w:lineRule="exact"/>
        <w:ind w:firstLine="0"/>
        <w:jc w:val="both"/>
        <w:rPr>
          <w:sz w:val="18"/>
          <w:szCs w:val="18"/>
          <w:lang w:val="en-US"/>
        </w:rPr>
      </w:pPr>
    </w:p>
    <w:sectPr w:rsidR="005804E2" w:rsidSect="006D1B6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CC" w:rsidRDefault="00A518CC">
      <w:r>
        <w:separator/>
      </w:r>
    </w:p>
  </w:endnote>
  <w:endnote w:type="continuationSeparator" w:id="0">
    <w:p w:rsidR="00A518CC" w:rsidRDefault="00A5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CC" w:rsidRDefault="00A518CC">
      <w:r>
        <w:separator/>
      </w:r>
    </w:p>
  </w:footnote>
  <w:footnote w:type="continuationSeparator" w:id="0">
    <w:p w:rsidR="00A518CC" w:rsidRDefault="00A51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64" w:rsidRDefault="007D72AB" w:rsidP="007B4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B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2B64">
      <w:rPr>
        <w:rStyle w:val="a4"/>
        <w:noProof/>
      </w:rPr>
      <w:t>5</w:t>
    </w:r>
    <w:r>
      <w:rPr>
        <w:rStyle w:val="a4"/>
      </w:rPr>
      <w:fldChar w:fldCharType="end"/>
    </w:r>
  </w:p>
  <w:p w:rsidR="00422B64" w:rsidRDefault="00422B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64" w:rsidRDefault="007D72AB" w:rsidP="007B4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B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2B64">
      <w:rPr>
        <w:rStyle w:val="a4"/>
        <w:noProof/>
      </w:rPr>
      <w:t>2</w:t>
    </w:r>
    <w:r>
      <w:rPr>
        <w:rStyle w:val="a4"/>
      </w:rPr>
      <w:fldChar w:fldCharType="end"/>
    </w:r>
  </w:p>
  <w:p w:rsidR="00422B64" w:rsidRDefault="00422B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64" w:rsidRDefault="00422B64">
    <w:pPr>
      <w:rPr>
        <w:sz w:val="32"/>
      </w:rPr>
    </w:pPr>
  </w:p>
  <w:p w:rsidR="00422B64" w:rsidRDefault="00422B64">
    <w:pPr>
      <w:pStyle w:val="a3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DD9"/>
    <w:multiLevelType w:val="hybridMultilevel"/>
    <w:tmpl w:val="0CFA47DC"/>
    <w:lvl w:ilvl="0" w:tplc="AC76C5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0B3"/>
    <w:rsid w:val="000041A7"/>
    <w:rsid w:val="0001698B"/>
    <w:rsid w:val="0001798C"/>
    <w:rsid w:val="0003102D"/>
    <w:rsid w:val="000639F9"/>
    <w:rsid w:val="00075D1C"/>
    <w:rsid w:val="000A2EC0"/>
    <w:rsid w:val="000B3987"/>
    <w:rsid w:val="000E2619"/>
    <w:rsid w:val="000F00E5"/>
    <w:rsid w:val="001206E6"/>
    <w:rsid w:val="0012100D"/>
    <w:rsid w:val="00122817"/>
    <w:rsid w:val="001325D0"/>
    <w:rsid w:val="0014470F"/>
    <w:rsid w:val="001559F1"/>
    <w:rsid w:val="00174EC0"/>
    <w:rsid w:val="00185DBD"/>
    <w:rsid w:val="001B0C49"/>
    <w:rsid w:val="001C065E"/>
    <w:rsid w:val="001C5E70"/>
    <w:rsid w:val="002029B2"/>
    <w:rsid w:val="00257E3C"/>
    <w:rsid w:val="00263883"/>
    <w:rsid w:val="002673F4"/>
    <w:rsid w:val="00290083"/>
    <w:rsid w:val="002C282C"/>
    <w:rsid w:val="002E1F04"/>
    <w:rsid w:val="002E3D7E"/>
    <w:rsid w:val="002E67FA"/>
    <w:rsid w:val="002F1220"/>
    <w:rsid w:val="003278CD"/>
    <w:rsid w:val="003378BA"/>
    <w:rsid w:val="00375D05"/>
    <w:rsid w:val="00385213"/>
    <w:rsid w:val="003B5E41"/>
    <w:rsid w:val="003C3286"/>
    <w:rsid w:val="003E3637"/>
    <w:rsid w:val="00406582"/>
    <w:rsid w:val="00413B9C"/>
    <w:rsid w:val="00422B64"/>
    <w:rsid w:val="00424FE3"/>
    <w:rsid w:val="00443596"/>
    <w:rsid w:val="004500DB"/>
    <w:rsid w:val="004B5663"/>
    <w:rsid w:val="004B6A13"/>
    <w:rsid w:val="004C7B2C"/>
    <w:rsid w:val="004C7B6E"/>
    <w:rsid w:val="004D0DE9"/>
    <w:rsid w:val="004E6F46"/>
    <w:rsid w:val="00506096"/>
    <w:rsid w:val="00516A62"/>
    <w:rsid w:val="00555657"/>
    <w:rsid w:val="005573B3"/>
    <w:rsid w:val="005666B7"/>
    <w:rsid w:val="005804E2"/>
    <w:rsid w:val="00585D8D"/>
    <w:rsid w:val="00586FBC"/>
    <w:rsid w:val="005A03DD"/>
    <w:rsid w:val="005B32A7"/>
    <w:rsid w:val="005E1B9E"/>
    <w:rsid w:val="005F7C69"/>
    <w:rsid w:val="0060297A"/>
    <w:rsid w:val="006050E0"/>
    <w:rsid w:val="006263A5"/>
    <w:rsid w:val="00632F12"/>
    <w:rsid w:val="00646E35"/>
    <w:rsid w:val="00655AB2"/>
    <w:rsid w:val="006976FB"/>
    <w:rsid w:val="00697F19"/>
    <w:rsid w:val="006B11BC"/>
    <w:rsid w:val="006B51D7"/>
    <w:rsid w:val="006B6E34"/>
    <w:rsid w:val="006C384E"/>
    <w:rsid w:val="006C57FB"/>
    <w:rsid w:val="006D1B6E"/>
    <w:rsid w:val="006E0EC2"/>
    <w:rsid w:val="00745DE7"/>
    <w:rsid w:val="0079625A"/>
    <w:rsid w:val="007A4ACD"/>
    <w:rsid w:val="007B40EF"/>
    <w:rsid w:val="007B7E06"/>
    <w:rsid w:val="007D6B5B"/>
    <w:rsid w:val="007D72AB"/>
    <w:rsid w:val="007F278C"/>
    <w:rsid w:val="007F557C"/>
    <w:rsid w:val="00807B4B"/>
    <w:rsid w:val="00821D9A"/>
    <w:rsid w:val="00826CDA"/>
    <w:rsid w:val="00830C4A"/>
    <w:rsid w:val="008A3473"/>
    <w:rsid w:val="008C1639"/>
    <w:rsid w:val="008D093E"/>
    <w:rsid w:val="008E229D"/>
    <w:rsid w:val="008E371D"/>
    <w:rsid w:val="00910281"/>
    <w:rsid w:val="009131F5"/>
    <w:rsid w:val="0092019C"/>
    <w:rsid w:val="009401F5"/>
    <w:rsid w:val="009441F9"/>
    <w:rsid w:val="00950BDD"/>
    <w:rsid w:val="00954DDB"/>
    <w:rsid w:val="00963DF9"/>
    <w:rsid w:val="009650B3"/>
    <w:rsid w:val="00967AA3"/>
    <w:rsid w:val="00971E11"/>
    <w:rsid w:val="009A75A5"/>
    <w:rsid w:val="009E724C"/>
    <w:rsid w:val="00A47371"/>
    <w:rsid w:val="00A518CC"/>
    <w:rsid w:val="00A70739"/>
    <w:rsid w:val="00A76444"/>
    <w:rsid w:val="00A81AF1"/>
    <w:rsid w:val="00A81E7F"/>
    <w:rsid w:val="00A85263"/>
    <w:rsid w:val="00AB2BBE"/>
    <w:rsid w:val="00AD2D3A"/>
    <w:rsid w:val="00B252D4"/>
    <w:rsid w:val="00B3637E"/>
    <w:rsid w:val="00BD574D"/>
    <w:rsid w:val="00BE6CC7"/>
    <w:rsid w:val="00BF0474"/>
    <w:rsid w:val="00BF5629"/>
    <w:rsid w:val="00C06C9E"/>
    <w:rsid w:val="00C20EA9"/>
    <w:rsid w:val="00C20F5C"/>
    <w:rsid w:val="00C25521"/>
    <w:rsid w:val="00C5170B"/>
    <w:rsid w:val="00C643B5"/>
    <w:rsid w:val="00C65C8E"/>
    <w:rsid w:val="00C86CD0"/>
    <w:rsid w:val="00C92DB3"/>
    <w:rsid w:val="00C977A1"/>
    <w:rsid w:val="00CE5A5A"/>
    <w:rsid w:val="00D1435B"/>
    <w:rsid w:val="00D42851"/>
    <w:rsid w:val="00D44D21"/>
    <w:rsid w:val="00D46F3B"/>
    <w:rsid w:val="00D62D07"/>
    <w:rsid w:val="00D82679"/>
    <w:rsid w:val="00D84135"/>
    <w:rsid w:val="00D96D5B"/>
    <w:rsid w:val="00DA6E1A"/>
    <w:rsid w:val="00E401BC"/>
    <w:rsid w:val="00E40A52"/>
    <w:rsid w:val="00E54901"/>
    <w:rsid w:val="00E6483D"/>
    <w:rsid w:val="00E648AF"/>
    <w:rsid w:val="00E96743"/>
    <w:rsid w:val="00EA037E"/>
    <w:rsid w:val="00EC5D1A"/>
    <w:rsid w:val="00ED511A"/>
    <w:rsid w:val="00EF70DA"/>
    <w:rsid w:val="00EF7EF5"/>
    <w:rsid w:val="00F73E14"/>
    <w:rsid w:val="00F82E96"/>
    <w:rsid w:val="00FA772A"/>
    <w:rsid w:val="00FC1FB6"/>
    <w:rsid w:val="00FD0157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2AB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7D72AB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7D72AB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2A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D72AB"/>
  </w:style>
  <w:style w:type="paragraph" w:styleId="a5">
    <w:name w:val="footer"/>
    <w:basedOn w:val="a"/>
    <w:rsid w:val="007D72A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7D72AB"/>
    <w:pPr>
      <w:tabs>
        <w:tab w:val="left" w:pos="709"/>
      </w:tabs>
      <w:spacing w:line="280" w:lineRule="exact"/>
      <w:ind w:firstLine="0"/>
    </w:pPr>
    <w:rPr>
      <w:i/>
    </w:rPr>
  </w:style>
  <w:style w:type="table" w:styleId="a7">
    <w:name w:val="Table Grid"/>
    <w:basedOn w:val="a1"/>
    <w:uiPriority w:val="59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7D72A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F5629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F5629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link w:val="aa"/>
    <w:uiPriority w:val="99"/>
    <w:rsid w:val="00BF5629"/>
    <w:rPr>
      <w:rFonts w:ascii="Calibri" w:eastAsia="Calibri" w:hAnsi="Calibri"/>
      <w:lang w:eastAsia="en-US"/>
    </w:rPr>
  </w:style>
  <w:style w:type="paragraph" w:styleId="ac">
    <w:name w:val="List Paragraph"/>
    <w:basedOn w:val="a"/>
    <w:uiPriority w:val="34"/>
    <w:qFormat/>
    <w:rsid w:val="00BF5629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6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footnote reference"/>
    <w:uiPriority w:val="99"/>
    <w:unhideWhenUsed/>
    <w:rsid w:val="00BF56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САВЕТ МІНІСТРАЎ</vt:lpstr>
    </vt:vector>
  </TitlesOfParts>
  <Company>COUNCIL OF MINISTERS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САВЕТ МІНІСТРАЎ</dc:title>
  <dc:creator>mb3_01</dc:creator>
  <cp:lastModifiedBy>Гоцко</cp:lastModifiedBy>
  <cp:revision>2</cp:revision>
  <cp:lastPrinted>2020-04-17T08:51:00Z</cp:lastPrinted>
  <dcterms:created xsi:type="dcterms:W3CDTF">2024-05-29T11:27:00Z</dcterms:created>
  <dcterms:modified xsi:type="dcterms:W3CDTF">2024-05-29T11:27:00Z</dcterms:modified>
</cp:coreProperties>
</file>