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04131" w14:textId="77777777" w:rsidR="007A23F7" w:rsidRPr="000B3B72" w:rsidRDefault="007A23F7" w:rsidP="00445B23">
      <w:pPr>
        <w:spacing w:after="0" w:line="240" w:lineRule="auto"/>
        <w:ind w:left="2123" w:firstLine="709"/>
        <w:jc w:val="both"/>
        <w:rPr>
          <w:rFonts w:ascii="Times New Roman" w:hAnsi="Times New Roman" w:cs="Times New Roman"/>
          <w:sz w:val="30"/>
          <w:szCs w:val="30"/>
        </w:rPr>
      </w:pPr>
    </w:p>
    <w:p w14:paraId="786E6D7B" w14:textId="77777777" w:rsidR="000135D8" w:rsidRPr="000B3B72" w:rsidRDefault="000135D8" w:rsidP="009777F6">
      <w:pPr>
        <w:spacing w:after="0" w:line="240" w:lineRule="auto"/>
        <w:ind w:left="709" w:firstLine="709"/>
        <w:jc w:val="both"/>
        <w:rPr>
          <w:rFonts w:ascii="Times New Roman" w:hAnsi="Times New Roman" w:cs="Times New Roman"/>
          <w:sz w:val="30"/>
          <w:szCs w:val="30"/>
        </w:rPr>
      </w:pPr>
    </w:p>
    <w:p w14:paraId="6761A5E0" w14:textId="31FC9589" w:rsidR="00445B23" w:rsidRPr="000B3B72" w:rsidRDefault="00562C62" w:rsidP="009777F6">
      <w:pPr>
        <w:spacing w:after="0" w:line="240" w:lineRule="auto"/>
        <w:ind w:left="709"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5D220D">
        <w:rPr>
          <w:rFonts w:ascii="Times New Roman" w:hAnsi="Times New Roman" w:cs="Times New Roman"/>
          <w:sz w:val="30"/>
          <w:szCs w:val="30"/>
        </w:rPr>
        <w:t xml:space="preserve"> </w:t>
      </w:r>
      <w:r>
        <w:rPr>
          <w:rFonts w:ascii="Times New Roman" w:hAnsi="Times New Roman" w:cs="Times New Roman"/>
          <w:sz w:val="30"/>
          <w:szCs w:val="30"/>
        </w:rPr>
        <w:t xml:space="preserve">               Обязанности работник</w:t>
      </w:r>
      <w:r w:rsidR="001A1D86">
        <w:rPr>
          <w:rFonts w:ascii="Times New Roman" w:hAnsi="Times New Roman" w:cs="Times New Roman"/>
          <w:sz w:val="30"/>
          <w:szCs w:val="30"/>
        </w:rPr>
        <w:t>ов</w:t>
      </w:r>
      <w:bookmarkStart w:id="0" w:name="_GoBack"/>
      <w:bookmarkEnd w:id="0"/>
    </w:p>
    <w:p w14:paraId="71B94AF3" w14:textId="77777777" w:rsidR="00495F73" w:rsidRPr="000B3B72" w:rsidRDefault="00495F73" w:rsidP="00495F73">
      <w:pPr>
        <w:spacing w:after="0" w:line="300" w:lineRule="auto"/>
        <w:jc w:val="both"/>
        <w:rPr>
          <w:rFonts w:ascii="Times New Roman" w:hAnsi="Times New Roman" w:cs="Times New Roman"/>
          <w:sz w:val="30"/>
          <w:szCs w:val="30"/>
          <w:highlight w:val="yellow"/>
        </w:rPr>
      </w:pPr>
    </w:p>
    <w:p w14:paraId="63FDB593" w14:textId="780CAB4D" w:rsidR="00BD3571" w:rsidRDefault="00BD3571" w:rsidP="00BD3571">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Анализ надзорной деятельности </w:t>
      </w:r>
      <w:proofErr w:type="spellStart"/>
      <w:r w:rsidRPr="000B3B72">
        <w:rPr>
          <w:rFonts w:ascii="Times New Roman" w:hAnsi="Times New Roman" w:cs="Times New Roman"/>
          <w:sz w:val="30"/>
          <w:szCs w:val="30"/>
        </w:rPr>
        <w:t>Новогрудск</w:t>
      </w:r>
      <w:r>
        <w:rPr>
          <w:rFonts w:ascii="Times New Roman" w:hAnsi="Times New Roman" w:cs="Times New Roman"/>
          <w:sz w:val="30"/>
          <w:szCs w:val="30"/>
        </w:rPr>
        <w:t>ого</w:t>
      </w:r>
      <w:proofErr w:type="spellEnd"/>
      <w:r w:rsidRPr="000B3B72">
        <w:rPr>
          <w:rFonts w:ascii="Times New Roman" w:hAnsi="Times New Roman" w:cs="Times New Roman"/>
          <w:sz w:val="30"/>
          <w:szCs w:val="30"/>
        </w:rPr>
        <w:t xml:space="preserve"> межрайонн</w:t>
      </w:r>
      <w:r>
        <w:rPr>
          <w:rFonts w:ascii="Times New Roman" w:hAnsi="Times New Roman" w:cs="Times New Roman"/>
          <w:sz w:val="30"/>
          <w:szCs w:val="30"/>
        </w:rPr>
        <w:t>ого</w:t>
      </w:r>
      <w:r w:rsidRPr="000B3B72">
        <w:rPr>
          <w:rFonts w:ascii="Times New Roman" w:hAnsi="Times New Roman" w:cs="Times New Roman"/>
          <w:sz w:val="30"/>
          <w:szCs w:val="30"/>
        </w:rPr>
        <w:t xml:space="preserve"> отдел</w:t>
      </w:r>
      <w:r>
        <w:rPr>
          <w:rFonts w:ascii="Times New Roman" w:hAnsi="Times New Roman" w:cs="Times New Roman"/>
          <w:sz w:val="30"/>
          <w:szCs w:val="30"/>
        </w:rPr>
        <w:t>а</w:t>
      </w:r>
      <w:r w:rsidRPr="000B3B72">
        <w:rPr>
          <w:rFonts w:ascii="Times New Roman" w:hAnsi="Times New Roman" w:cs="Times New Roman"/>
          <w:sz w:val="30"/>
          <w:szCs w:val="30"/>
        </w:rPr>
        <w:t xml:space="preserve"> Гродненского областного управления Департамента государственной инспекции труда Министерства труда и социальной защиты Республики Беларусь </w:t>
      </w:r>
      <w:r>
        <w:rPr>
          <w:rFonts w:ascii="Times New Roman" w:hAnsi="Times New Roman" w:cs="Times New Roman"/>
          <w:sz w:val="30"/>
          <w:szCs w:val="30"/>
        </w:rPr>
        <w:t>указывает на то, что в процессе трудовых отношений, нарушения законодательства о труде допускаются как нанимателями, так и работниками.</w:t>
      </w:r>
    </w:p>
    <w:p w14:paraId="5DDF84EA" w14:textId="5582FDD7" w:rsidR="00BD3571" w:rsidRDefault="00F10FEB" w:rsidP="00F10FEB">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Гражданам следует помнить, что до заключения трудового договора (контракта), его подписания, у </w:t>
      </w:r>
      <w:r w:rsidR="00A27B96">
        <w:rPr>
          <w:rFonts w:ascii="Times New Roman" w:hAnsi="Times New Roman" w:cs="Times New Roman"/>
          <w:sz w:val="30"/>
          <w:szCs w:val="30"/>
        </w:rPr>
        <w:t>граждан</w:t>
      </w:r>
      <w:r>
        <w:rPr>
          <w:rFonts w:ascii="Times New Roman" w:hAnsi="Times New Roman" w:cs="Times New Roman"/>
          <w:sz w:val="30"/>
          <w:szCs w:val="30"/>
        </w:rPr>
        <w:t xml:space="preserve"> есть право детально знакомится с данным трудовым договором (контрактом) для тщательного ознакомления не только с правами, но и обязанностями. </w:t>
      </w:r>
      <w:r w:rsidR="00CD2BAE">
        <w:rPr>
          <w:rFonts w:ascii="Times New Roman" w:hAnsi="Times New Roman" w:cs="Times New Roman"/>
          <w:sz w:val="30"/>
          <w:szCs w:val="30"/>
        </w:rPr>
        <w:t>Как показывает практика, основным документом, в котором содержатся права и обязанности работников является должностная (рабочая) инструкция по конкретной должности (профессии). Данная инструкция может являться приложением к трудовому договору (контракту).</w:t>
      </w:r>
    </w:p>
    <w:p w14:paraId="1D510643" w14:textId="2F486572" w:rsidR="00CD2BAE" w:rsidRDefault="00CD2BAE" w:rsidP="00562D3E">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Работникам необходимо учитывать, что невыполнение нанимателем обязанностей, предусмотренных законодательством (задержка выплаты заработной платы, не оказана материальная помощь, в случае, когда </w:t>
      </w:r>
      <w:r w:rsidR="00311495">
        <w:rPr>
          <w:rFonts w:ascii="Times New Roman" w:hAnsi="Times New Roman" w:cs="Times New Roman"/>
          <w:sz w:val="30"/>
          <w:szCs w:val="30"/>
        </w:rPr>
        <w:t>руководителем принято такое решение в установленном порядке и др.)</w:t>
      </w:r>
      <w:r>
        <w:rPr>
          <w:rFonts w:ascii="Times New Roman" w:hAnsi="Times New Roman" w:cs="Times New Roman"/>
          <w:sz w:val="30"/>
          <w:szCs w:val="30"/>
        </w:rPr>
        <w:t xml:space="preserve"> не освобождает</w:t>
      </w:r>
      <w:r w:rsidR="00311495">
        <w:rPr>
          <w:rFonts w:ascii="Times New Roman" w:hAnsi="Times New Roman" w:cs="Times New Roman"/>
          <w:sz w:val="30"/>
          <w:szCs w:val="30"/>
        </w:rPr>
        <w:t xml:space="preserve"> работника от выполнения своих обязанностей. Например, работнику наниматель обязан был выплатить заработную плату за февраль 2026 г. не позднее 31</w:t>
      </w:r>
      <w:r w:rsidR="00562D3E">
        <w:rPr>
          <w:rFonts w:ascii="Times New Roman" w:hAnsi="Times New Roman" w:cs="Times New Roman"/>
          <w:sz w:val="30"/>
          <w:szCs w:val="30"/>
        </w:rPr>
        <w:t>.03.</w:t>
      </w:r>
      <w:r w:rsidR="00311495">
        <w:rPr>
          <w:rFonts w:ascii="Times New Roman" w:hAnsi="Times New Roman" w:cs="Times New Roman"/>
          <w:sz w:val="30"/>
          <w:szCs w:val="30"/>
        </w:rPr>
        <w:t>2026</w:t>
      </w:r>
      <w:r w:rsidR="00562D3E">
        <w:rPr>
          <w:rFonts w:ascii="Times New Roman" w:hAnsi="Times New Roman" w:cs="Times New Roman"/>
          <w:sz w:val="30"/>
          <w:szCs w:val="30"/>
        </w:rPr>
        <w:t>.</w:t>
      </w:r>
      <w:r w:rsidR="00311495">
        <w:rPr>
          <w:rFonts w:ascii="Times New Roman" w:hAnsi="Times New Roman" w:cs="Times New Roman"/>
          <w:sz w:val="30"/>
          <w:szCs w:val="30"/>
        </w:rPr>
        <w:t xml:space="preserve"> По состоянию на 03</w:t>
      </w:r>
      <w:r w:rsidR="00562D3E">
        <w:rPr>
          <w:rFonts w:ascii="Times New Roman" w:hAnsi="Times New Roman" w:cs="Times New Roman"/>
          <w:sz w:val="30"/>
          <w:szCs w:val="30"/>
        </w:rPr>
        <w:t>.04.</w:t>
      </w:r>
      <w:r w:rsidR="00311495">
        <w:rPr>
          <w:rFonts w:ascii="Times New Roman" w:hAnsi="Times New Roman" w:cs="Times New Roman"/>
          <w:sz w:val="30"/>
          <w:szCs w:val="30"/>
        </w:rPr>
        <w:t xml:space="preserve">2026 наниматель выплатил работнику частично заработную плату. Работник сделал вывод о том, что в связи с указанными обстоятельствами, он может не выходить на работу до тех пор, пока наниматель в полном объёме не выплатит заработную плату за </w:t>
      </w:r>
      <w:r w:rsidR="00DA0CF0">
        <w:rPr>
          <w:rFonts w:ascii="Times New Roman" w:hAnsi="Times New Roman" w:cs="Times New Roman"/>
          <w:sz w:val="30"/>
          <w:szCs w:val="30"/>
        </w:rPr>
        <w:t xml:space="preserve">                     </w:t>
      </w:r>
      <w:r w:rsidR="00562D3E">
        <w:rPr>
          <w:rFonts w:ascii="Times New Roman" w:hAnsi="Times New Roman" w:cs="Times New Roman"/>
          <w:sz w:val="30"/>
          <w:szCs w:val="30"/>
        </w:rPr>
        <w:t>февраль 2026 г., и, соответственно, 06.04.2026, 07.04.2026 работник полный рабочий день отсутствовал на работе без уважительных причин, так как остаток задолженности по заработной плате за февраль 2026 г., нанимателем был перечислен ему на карт-счет 07.04.2026 по окончании рабочего дня. В данном случае, работник совершил прогул, и несм</w:t>
      </w:r>
      <w:r w:rsidR="007C5891">
        <w:rPr>
          <w:rFonts w:ascii="Times New Roman" w:hAnsi="Times New Roman" w:cs="Times New Roman"/>
          <w:sz w:val="30"/>
          <w:szCs w:val="30"/>
        </w:rPr>
        <w:t xml:space="preserve">отря на просрочку выплаты заработной платы, у нанимателя есть право уволить данного работника </w:t>
      </w:r>
      <w:r w:rsidR="007C5891" w:rsidRPr="007C5891">
        <w:rPr>
          <w:rFonts w:ascii="Times New Roman" w:hAnsi="Times New Roman" w:cs="Times New Roman"/>
          <w:sz w:val="30"/>
          <w:szCs w:val="30"/>
        </w:rPr>
        <w:t>за прогул без уважительных причин по абз</w:t>
      </w:r>
      <w:r w:rsidR="007C5891">
        <w:rPr>
          <w:rFonts w:ascii="Times New Roman" w:hAnsi="Times New Roman" w:cs="Times New Roman"/>
          <w:sz w:val="30"/>
          <w:szCs w:val="30"/>
        </w:rPr>
        <w:t xml:space="preserve">ацу </w:t>
      </w:r>
      <w:r w:rsidR="007C5891" w:rsidRPr="007C5891">
        <w:rPr>
          <w:rFonts w:ascii="Times New Roman" w:hAnsi="Times New Roman" w:cs="Times New Roman"/>
          <w:sz w:val="30"/>
          <w:szCs w:val="30"/>
        </w:rPr>
        <w:t>2 п.7 ст.42 Т</w:t>
      </w:r>
      <w:r w:rsidR="00DD11C3">
        <w:rPr>
          <w:rFonts w:ascii="Times New Roman" w:hAnsi="Times New Roman" w:cs="Times New Roman"/>
          <w:sz w:val="30"/>
          <w:szCs w:val="30"/>
        </w:rPr>
        <w:t>рудового кодекса Республики Беларусь</w:t>
      </w:r>
      <w:r w:rsidR="006370D8">
        <w:rPr>
          <w:rFonts w:ascii="Times New Roman" w:hAnsi="Times New Roman" w:cs="Times New Roman"/>
          <w:sz w:val="30"/>
          <w:szCs w:val="30"/>
        </w:rPr>
        <w:t>.</w:t>
      </w:r>
      <w:r w:rsidR="002507B8">
        <w:rPr>
          <w:rFonts w:ascii="Times New Roman" w:hAnsi="Times New Roman" w:cs="Times New Roman"/>
          <w:sz w:val="30"/>
          <w:szCs w:val="30"/>
        </w:rPr>
        <w:t xml:space="preserve"> </w:t>
      </w:r>
    </w:p>
    <w:p w14:paraId="2DA15DD3" w14:textId="620A62CE" w:rsidR="00EA1DEC" w:rsidRDefault="006370D8" w:rsidP="00BD3571">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Допустим работник заключил с нанимателем контракт сроком на             1 год с 12.03.2025 по 11.03.2026.</w:t>
      </w:r>
      <w:r w:rsidR="002507B8">
        <w:rPr>
          <w:rFonts w:ascii="Times New Roman" w:hAnsi="Times New Roman" w:cs="Times New Roman"/>
          <w:sz w:val="30"/>
          <w:szCs w:val="30"/>
        </w:rPr>
        <w:t xml:space="preserve"> Р</w:t>
      </w:r>
      <w:r w:rsidR="00112BEC">
        <w:rPr>
          <w:rFonts w:ascii="Times New Roman" w:hAnsi="Times New Roman" w:cs="Times New Roman"/>
          <w:sz w:val="30"/>
          <w:szCs w:val="30"/>
        </w:rPr>
        <w:t xml:space="preserve">аботник решил уволиться из данной организации </w:t>
      </w:r>
      <w:r w:rsidR="002507B8">
        <w:rPr>
          <w:rFonts w:ascii="Times New Roman" w:hAnsi="Times New Roman" w:cs="Times New Roman"/>
          <w:sz w:val="30"/>
          <w:szCs w:val="30"/>
        </w:rPr>
        <w:t>до истечения срока действия контракта</w:t>
      </w:r>
      <w:r w:rsidR="00112BEC">
        <w:rPr>
          <w:rFonts w:ascii="Times New Roman" w:hAnsi="Times New Roman" w:cs="Times New Roman"/>
          <w:sz w:val="30"/>
          <w:szCs w:val="30"/>
        </w:rPr>
        <w:t xml:space="preserve">. В </w:t>
      </w:r>
      <w:r w:rsidR="003565EF">
        <w:rPr>
          <w:rFonts w:ascii="Times New Roman" w:hAnsi="Times New Roman" w:cs="Times New Roman"/>
          <w:sz w:val="30"/>
          <w:szCs w:val="30"/>
        </w:rPr>
        <w:t>конце</w:t>
      </w:r>
      <w:r w:rsidR="00112BEC">
        <w:rPr>
          <w:rFonts w:ascii="Times New Roman" w:hAnsi="Times New Roman" w:cs="Times New Roman"/>
          <w:sz w:val="30"/>
          <w:szCs w:val="30"/>
        </w:rPr>
        <w:t xml:space="preserve"> рабочего дня </w:t>
      </w:r>
      <w:r w:rsidR="002507B8">
        <w:rPr>
          <w:rFonts w:ascii="Times New Roman" w:hAnsi="Times New Roman" w:cs="Times New Roman"/>
          <w:sz w:val="30"/>
          <w:szCs w:val="30"/>
        </w:rPr>
        <w:t>28.08.2025, он</w:t>
      </w:r>
      <w:r w:rsidR="00112BEC">
        <w:rPr>
          <w:rFonts w:ascii="Times New Roman" w:hAnsi="Times New Roman" w:cs="Times New Roman"/>
          <w:sz w:val="30"/>
          <w:szCs w:val="30"/>
        </w:rPr>
        <w:t xml:space="preserve"> </w:t>
      </w:r>
      <w:r w:rsidR="002507B8">
        <w:rPr>
          <w:rFonts w:ascii="Times New Roman" w:hAnsi="Times New Roman" w:cs="Times New Roman"/>
          <w:sz w:val="30"/>
          <w:szCs w:val="30"/>
        </w:rPr>
        <w:t>оставил</w:t>
      </w:r>
      <w:r w:rsidR="00112BEC">
        <w:rPr>
          <w:rFonts w:ascii="Times New Roman" w:hAnsi="Times New Roman" w:cs="Times New Roman"/>
          <w:sz w:val="30"/>
          <w:szCs w:val="30"/>
        </w:rPr>
        <w:t xml:space="preserve"> </w:t>
      </w:r>
      <w:r w:rsidR="002507B8">
        <w:rPr>
          <w:rFonts w:ascii="Times New Roman" w:hAnsi="Times New Roman" w:cs="Times New Roman"/>
          <w:sz w:val="30"/>
          <w:szCs w:val="30"/>
        </w:rPr>
        <w:t>в приемной руководителя организации, заявление в письменной форме об увольнении его 2</w:t>
      </w:r>
      <w:r w:rsidR="003565EF">
        <w:rPr>
          <w:rFonts w:ascii="Times New Roman" w:hAnsi="Times New Roman" w:cs="Times New Roman"/>
          <w:sz w:val="30"/>
          <w:szCs w:val="30"/>
        </w:rPr>
        <w:t>8</w:t>
      </w:r>
      <w:r w:rsidR="002507B8">
        <w:rPr>
          <w:rFonts w:ascii="Times New Roman" w:hAnsi="Times New Roman" w:cs="Times New Roman"/>
          <w:sz w:val="30"/>
          <w:szCs w:val="30"/>
        </w:rPr>
        <w:t>.08.2025 по соглашению сторон</w:t>
      </w:r>
      <w:r w:rsidR="003565EF">
        <w:rPr>
          <w:rFonts w:ascii="Times New Roman" w:hAnsi="Times New Roman" w:cs="Times New Roman"/>
          <w:sz w:val="30"/>
          <w:szCs w:val="30"/>
        </w:rPr>
        <w:t>.</w:t>
      </w:r>
      <w:r w:rsidR="002507B8">
        <w:rPr>
          <w:rFonts w:ascii="Times New Roman" w:hAnsi="Times New Roman" w:cs="Times New Roman"/>
          <w:sz w:val="30"/>
          <w:szCs w:val="30"/>
        </w:rPr>
        <w:t xml:space="preserve"> </w:t>
      </w:r>
      <w:r w:rsidR="003565EF">
        <w:rPr>
          <w:rFonts w:ascii="Times New Roman" w:hAnsi="Times New Roman" w:cs="Times New Roman"/>
          <w:sz w:val="30"/>
          <w:szCs w:val="30"/>
        </w:rPr>
        <w:t xml:space="preserve">Руководитель отказал в удовлетворении данного требования, о чем проставил резолюцию на указанном заявлении, однако </w:t>
      </w:r>
      <w:r w:rsidR="003565EF">
        <w:rPr>
          <w:rFonts w:ascii="Times New Roman" w:hAnsi="Times New Roman" w:cs="Times New Roman"/>
          <w:sz w:val="30"/>
          <w:szCs w:val="30"/>
        </w:rPr>
        <w:lastRenderedPageBreak/>
        <w:t>работник, не удостоверившись в том, что нанимателем принято решение об увольнении</w:t>
      </w:r>
      <w:r w:rsidR="009F69D7">
        <w:rPr>
          <w:rFonts w:ascii="Times New Roman" w:hAnsi="Times New Roman" w:cs="Times New Roman"/>
          <w:sz w:val="30"/>
          <w:szCs w:val="30"/>
        </w:rPr>
        <w:t>, посчитал, что трудовые отношения с ним прекращены в указанный день. 29.08.2025 работник отключил мобильный телефон, целый рабочий день не выходил на работу, а явился лишь в указанный день в конце раб</w:t>
      </w:r>
      <w:r w:rsidR="00EA1DEC">
        <w:rPr>
          <w:rFonts w:ascii="Times New Roman" w:hAnsi="Times New Roman" w:cs="Times New Roman"/>
          <w:sz w:val="30"/>
          <w:szCs w:val="30"/>
        </w:rPr>
        <w:t>очего</w:t>
      </w:r>
      <w:r w:rsidR="009F69D7">
        <w:rPr>
          <w:rFonts w:ascii="Times New Roman" w:hAnsi="Times New Roman" w:cs="Times New Roman"/>
          <w:sz w:val="30"/>
          <w:szCs w:val="30"/>
        </w:rPr>
        <w:t xml:space="preserve"> дня за трудовой книжкой</w:t>
      </w:r>
      <w:r w:rsidR="006E4C2C">
        <w:rPr>
          <w:rFonts w:ascii="Times New Roman" w:hAnsi="Times New Roman" w:cs="Times New Roman"/>
          <w:sz w:val="30"/>
          <w:szCs w:val="30"/>
        </w:rPr>
        <w:t>, которую</w:t>
      </w:r>
      <w:r w:rsidR="00FE1171">
        <w:rPr>
          <w:rFonts w:ascii="Times New Roman" w:hAnsi="Times New Roman" w:cs="Times New Roman"/>
          <w:sz w:val="30"/>
          <w:szCs w:val="30"/>
        </w:rPr>
        <w:t>,</w:t>
      </w:r>
      <w:r w:rsidR="006E4C2C">
        <w:rPr>
          <w:rFonts w:ascii="Times New Roman" w:hAnsi="Times New Roman" w:cs="Times New Roman"/>
          <w:sz w:val="30"/>
          <w:szCs w:val="30"/>
        </w:rPr>
        <w:t xml:space="preserve"> как он ошибочно полагал ему должны выдать в связи с его увольнением.</w:t>
      </w:r>
    </w:p>
    <w:p w14:paraId="4108CB5B" w14:textId="06874C90" w:rsidR="002507B8" w:rsidRDefault="00EA1DEC" w:rsidP="00BD3571">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В </w:t>
      </w:r>
      <w:r w:rsidR="006E1198">
        <w:rPr>
          <w:rFonts w:ascii="Times New Roman" w:hAnsi="Times New Roman" w:cs="Times New Roman"/>
          <w:sz w:val="30"/>
          <w:szCs w:val="30"/>
        </w:rPr>
        <w:t xml:space="preserve">рассматриваемой ситуации работник </w:t>
      </w:r>
      <w:r w:rsidR="006E1198" w:rsidRPr="006E1198">
        <w:rPr>
          <w:rFonts w:ascii="Times New Roman" w:hAnsi="Times New Roman" w:cs="Times New Roman"/>
          <w:sz w:val="30"/>
          <w:szCs w:val="30"/>
        </w:rPr>
        <w:t>отсутств</w:t>
      </w:r>
      <w:r w:rsidR="006E1198">
        <w:rPr>
          <w:rFonts w:ascii="Times New Roman" w:hAnsi="Times New Roman" w:cs="Times New Roman"/>
          <w:sz w:val="30"/>
          <w:szCs w:val="30"/>
        </w:rPr>
        <w:t xml:space="preserve">овал </w:t>
      </w:r>
      <w:r w:rsidR="006E1198" w:rsidRPr="006E1198">
        <w:rPr>
          <w:rFonts w:ascii="Times New Roman" w:hAnsi="Times New Roman" w:cs="Times New Roman"/>
          <w:sz w:val="30"/>
          <w:szCs w:val="30"/>
        </w:rPr>
        <w:t>на работе</w:t>
      </w:r>
      <w:r w:rsidR="00DE73DC">
        <w:rPr>
          <w:rFonts w:ascii="Times New Roman" w:hAnsi="Times New Roman" w:cs="Times New Roman"/>
          <w:sz w:val="30"/>
          <w:szCs w:val="30"/>
        </w:rPr>
        <w:t xml:space="preserve"> 29.08.2025</w:t>
      </w:r>
      <w:r w:rsidR="006E1198" w:rsidRPr="006E1198">
        <w:rPr>
          <w:rFonts w:ascii="Times New Roman" w:hAnsi="Times New Roman" w:cs="Times New Roman"/>
          <w:sz w:val="30"/>
          <w:szCs w:val="30"/>
        </w:rPr>
        <w:t xml:space="preserve"> более трех часов в течение рабочего дня </w:t>
      </w:r>
      <w:r w:rsidR="006E1198">
        <w:rPr>
          <w:rFonts w:ascii="Times New Roman" w:hAnsi="Times New Roman" w:cs="Times New Roman"/>
          <w:sz w:val="30"/>
          <w:szCs w:val="30"/>
        </w:rPr>
        <w:t xml:space="preserve">без уважительных причин, </w:t>
      </w:r>
      <w:r w:rsidR="00A524AA">
        <w:rPr>
          <w:rFonts w:ascii="Times New Roman" w:hAnsi="Times New Roman" w:cs="Times New Roman"/>
          <w:sz w:val="30"/>
          <w:szCs w:val="30"/>
        </w:rPr>
        <w:t>тем самым совершил прогул</w:t>
      </w:r>
      <w:r w:rsidR="00DE73DC">
        <w:rPr>
          <w:rFonts w:ascii="Times New Roman" w:hAnsi="Times New Roman" w:cs="Times New Roman"/>
          <w:sz w:val="30"/>
          <w:szCs w:val="30"/>
        </w:rPr>
        <w:t>, а н</w:t>
      </w:r>
      <w:r w:rsidR="00A524AA">
        <w:rPr>
          <w:rFonts w:ascii="Times New Roman" w:hAnsi="Times New Roman" w:cs="Times New Roman"/>
          <w:sz w:val="30"/>
          <w:szCs w:val="30"/>
        </w:rPr>
        <w:t xml:space="preserve">аниматель </w:t>
      </w:r>
      <w:r w:rsidR="00A524AA" w:rsidRPr="00A524AA">
        <w:rPr>
          <w:rFonts w:ascii="Times New Roman" w:hAnsi="Times New Roman" w:cs="Times New Roman"/>
          <w:sz w:val="30"/>
          <w:szCs w:val="30"/>
        </w:rPr>
        <w:t xml:space="preserve">не нарушил </w:t>
      </w:r>
      <w:r w:rsidR="00A524AA">
        <w:rPr>
          <w:rFonts w:ascii="Times New Roman" w:hAnsi="Times New Roman" w:cs="Times New Roman"/>
          <w:sz w:val="30"/>
          <w:szCs w:val="30"/>
        </w:rPr>
        <w:t>порядок увольнения в отношении указанного работника</w:t>
      </w:r>
      <w:r w:rsidR="00DE73DC">
        <w:rPr>
          <w:rFonts w:ascii="Times New Roman" w:hAnsi="Times New Roman" w:cs="Times New Roman"/>
          <w:sz w:val="30"/>
          <w:szCs w:val="30"/>
        </w:rPr>
        <w:t>, так как</w:t>
      </w:r>
      <w:r w:rsidR="00A524AA">
        <w:rPr>
          <w:rFonts w:ascii="Times New Roman" w:hAnsi="Times New Roman" w:cs="Times New Roman"/>
          <w:sz w:val="30"/>
          <w:szCs w:val="30"/>
        </w:rPr>
        <w:t xml:space="preserve"> издание приказа об увольнения и</w:t>
      </w:r>
      <w:r w:rsidR="00DE73DC">
        <w:rPr>
          <w:rFonts w:ascii="Times New Roman" w:hAnsi="Times New Roman" w:cs="Times New Roman"/>
          <w:sz w:val="30"/>
          <w:szCs w:val="30"/>
        </w:rPr>
        <w:t>,</w:t>
      </w:r>
      <w:r w:rsidR="00A524AA">
        <w:rPr>
          <w:rFonts w:ascii="Times New Roman" w:hAnsi="Times New Roman" w:cs="Times New Roman"/>
          <w:sz w:val="30"/>
          <w:szCs w:val="30"/>
        </w:rPr>
        <w:t xml:space="preserve"> в последую</w:t>
      </w:r>
      <w:r w:rsidR="00DE73DC">
        <w:rPr>
          <w:rFonts w:ascii="Times New Roman" w:hAnsi="Times New Roman" w:cs="Times New Roman"/>
          <w:sz w:val="30"/>
          <w:szCs w:val="30"/>
        </w:rPr>
        <w:t xml:space="preserve">щем, </w:t>
      </w:r>
      <w:r w:rsidR="00A524AA">
        <w:rPr>
          <w:rFonts w:ascii="Times New Roman" w:hAnsi="Times New Roman" w:cs="Times New Roman"/>
          <w:sz w:val="30"/>
          <w:szCs w:val="30"/>
        </w:rPr>
        <w:t xml:space="preserve">выдача трудовой книжки </w:t>
      </w:r>
      <w:r w:rsidR="001B1519">
        <w:rPr>
          <w:rFonts w:ascii="Times New Roman" w:hAnsi="Times New Roman" w:cs="Times New Roman"/>
          <w:sz w:val="30"/>
          <w:szCs w:val="30"/>
        </w:rPr>
        <w:t xml:space="preserve">не </w:t>
      </w:r>
      <w:r w:rsidR="00A524AA">
        <w:rPr>
          <w:rFonts w:ascii="Times New Roman" w:hAnsi="Times New Roman" w:cs="Times New Roman"/>
          <w:sz w:val="30"/>
          <w:szCs w:val="30"/>
        </w:rPr>
        <w:t>являлась обязанностью</w:t>
      </w:r>
      <w:r w:rsidR="001B1519">
        <w:rPr>
          <w:rFonts w:ascii="Times New Roman" w:hAnsi="Times New Roman" w:cs="Times New Roman"/>
          <w:sz w:val="30"/>
          <w:szCs w:val="30"/>
        </w:rPr>
        <w:t xml:space="preserve"> нанимателя</w:t>
      </w:r>
      <w:r w:rsidR="00A524AA">
        <w:rPr>
          <w:rFonts w:ascii="Times New Roman" w:hAnsi="Times New Roman" w:cs="Times New Roman"/>
          <w:sz w:val="30"/>
          <w:szCs w:val="30"/>
        </w:rPr>
        <w:t xml:space="preserve">. </w:t>
      </w:r>
      <w:r w:rsidR="00DA0CF0">
        <w:rPr>
          <w:rFonts w:ascii="Times New Roman" w:hAnsi="Times New Roman" w:cs="Times New Roman"/>
          <w:sz w:val="30"/>
          <w:szCs w:val="30"/>
        </w:rPr>
        <w:t xml:space="preserve"> </w:t>
      </w:r>
    </w:p>
    <w:p w14:paraId="1B72D218" w14:textId="0BB03421" w:rsidR="004F6710" w:rsidRDefault="005266D8" w:rsidP="004F671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Актуальным остается и вопрос доплаты работникам до минимальной заработной платы</w:t>
      </w:r>
      <w:r w:rsidR="004F6710">
        <w:rPr>
          <w:rFonts w:ascii="Times New Roman" w:hAnsi="Times New Roman" w:cs="Times New Roman"/>
          <w:sz w:val="30"/>
          <w:szCs w:val="30"/>
        </w:rPr>
        <w:t xml:space="preserve"> (далее – МЗП). Разъясняем, что д</w:t>
      </w:r>
      <w:r w:rsidR="004F6710" w:rsidRPr="004F6710">
        <w:rPr>
          <w:rFonts w:ascii="Times New Roman" w:hAnsi="Times New Roman" w:cs="Times New Roman"/>
          <w:sz w:val="30"/>
          <w:szCs w:val="30"/>
        </w:rPr>
        <w:t xml:space="preserve">оплата до МЗП </w:t>
      </w:r>
      <w:r w:rsidR="004F6710" w:rsidRPr="004F6710">
        <w:rPr>
          <w:rFonts w:ascii="Times New Roman" w:hAnsi="Times New Roman" w:cs="Times New Roman"/>
          <w:bCs/>
          <w:sz w:val="30"/>
          <w:szCs w:val="30"/>
        </w:rPr>
        <w:t>не производится</w:t>
      </w:r>
      <w:r w:rsidR="004F6710" w:rsidRPr="004F6710">
        <w:rPr>
          <w:rFonts w:ascii="Times New Roman" w:hAnsi="Times New Roman" w:cs="Times New Roman"/>
          <w:sz w:val="30"/>
          <w:szCs w:val="30"/>
        </w:rPr>
        <w:t>, если работник не выполнил или допустил некачественное выполнение обязанностей, вытекающих из трудового договора</w:t>
      </w:r>
      <w:r w:rsidR="001A1D86">
        <w:rPr>
          <w:rFonts w:ascii="Times New Roman" w:hAnsi="Times New Roman" w:cs="Times New Roman"/>
          <w:sz w:val="30"/>
          <w:szCs w:val="30"/>
        </w:rPr>
        <w:t xml:space="preserve"> (например, заточник осуществил з</w:t>
      </w:r>
      <w:r w:rsidR="001A1D86" w:rsidRPr="001A1D86">
        <w:rPr>
          <w:rFonts w:ascii="Times New Roman" w:hAnsi="Times New Roman" w:cs="Times New Roman"/>
          <w:sz w:val="30"/>
          <w:szCs w:val="30"/>
        </w:rPr>
        <w:t>аточк</w:t>
      </w:r>
      <w:r w:rsidR="001A1D86">
        <w:rPr>
          <w:rFonts w:ascii="Times New Roman" w:hAnsi="Times New Roman" w:cs="Times New Roman"/>
          <w:sz w:val="30"/>
          <w:szCs w:val="30"/>
        </w:rPr>
        <w:t>у</w:t>
      </w:r>
      <w:r w:rsidR="001A1D86" w:rsidRPr="001A1D86">
        <w:rPr>
          <w:rFonts w:ascii="Times New Roman" w:hAnsi="Times New Roman" w:cs="Times New Roman"/>
          <w:sz w:val="30"/>
          <w:szCs w:val="30"/>
        </w:rPr>
        <w:t xml:space="preserve"> простого режущего инструмента</w:t>
      </w:r>
      <w:r w:rsidR="001A1D86">
        <w:rPr>
          <w:rFonts w:ascii="Times New Roman" w:hAnsi="Times New Roman" w:cs="Times New Roman"/>
          <w:sz w:val="30"/>
          <w:szCs w:val="30"/>
        </w:rPr>
        <w:t xml:space="preserve"> не</w:t>
      </w:r>
      <w:r w:rsidR="001A1D86" w:rsidRPr="001A1D86">
        <w:rPr>
          <w:rFonts w:ascii="Times New Roman" w:hAnsi="Times New Roman" w:cs="Times New Roman"/>
          <w:sz w:val="30"/>
          <w:szCs w:val="30"/>
        </w:rPr>
        <w:t xml:space="preserve"> по заданным углам</w:t>
      </w:r>
      <w:r w:rsidR="001A1D86">
        <w:rPr>
          <w:rFonts w:ascii="Times New Roman" w:hAnsi="Times New Roman" w:cs="Times New Roman"/>
          <w:sz w:val="30"/>
          <w:szCs w:val="30"/>
        </w:rPr>
        <w:t>, т.е. некачественно выполнил работу).</w:t>
      </w:r>
    </w:p>
    <w:p w14:paraId="01CC862C" w14:textId="599CC3FB" w:rsidR="001A1D86" w:rsidRPr="004F6710" w:rsidRDefault="001A1D86" w:rsidP="004F6710">
      <w:pPr>
        <w:spacing w:after="0" w:line="240" w:lineRule="auto"/>
        <w:ind w:firstLine="708"/>
        <w:jc w:val="both"/>
        <w:rPr>
          <w:rFonts w:ascii="Times New Roman" w:hAnsi="Times New Roman" w:cs="Times New Roman"/>
          <w:sz w:val="30"/>
          <w:szCs w:val="30"/>
        </w:rPr>
      </w:pPr>
      <w:r>
        <w:rPr>
          <w:rFonts w:ascii="Times New Roman" w:hAnsi="Times New Roman" w:cs="Times New Roman"/>
          <w:sz w:val="30"/>
          <w:szCs w:val="30"/>
        </w:rPr>
        <w:t xml:space="preserve">Таким образом, </w:t>
      </w:r>
      <w:r w:rsidR="004D75ED">
        <w:rPr>
          <w:rFonts w:ascii="Times New Roman" w:hAnsi="Times New Roman" w:cs="Times New Roman"/>
          <w:sz w:val="30"/>
          <w:szCs w:val="30"/>
        </w:rPr>
        <w:t xml:space="preserve">в целях недопущения негативных последствий (привлечение к дисциплинарной ответственности, в том, числе в виде увольнения, не произведение доплаты до МЗП и др.), </w:t>
      </w:r>
      <w:r>
        <w:rPr>
          <w:rFonts w:ascii="Times New Roman" w:hAnsi="Times New Roman" w:cs="Times New Roman"/>
          <w:sz w:val="30"/>
          <w:szCs w:val="30"/>
        </w:rPr>
        <w:t xml:space="preserve">работникам необходимо </w:t>
      </w:r>
      <w:r w:rsidR="004D75ED">
        <w:rPr>
          <w:rFonts w:ascii="Times New Roman" w:hAnsi="Times New Roman" w:cs="Times New Roman"/>
          <w:sz w:val="30"/>
          <w:szCs w:val="30"/>
        </w:rPr>
        <w:t xml:space="preserve">соблюдать </w:t>
      </w:r>
      <w:r w:rsidR="004D75ED" w:rsidRPr="004D75ED">
        <w:rPr>
          <w:rFonts w:ascii="Times New Roman" w:hAnsi="Times New Roman" w:cs="Times New Roman"/>
          <w:sz w:val="30"/>
          <w:szCs w:val="30"/>
        </w:rPr>
        <w:t>производственно-технологическ</w:t>
      </w:r>
      <w:r w:rsidR="004D75ED">
        <w:rPr>
          <w:rFonts w:ascii="Times New Roman" w:hAnsi="Times New Roman" w:cs="Times New Roman"/>
          <w:sz w:val="30"/>
          <w:szCs w:val="30"/>
        </w:rPr>
        <w:t>ую</w:t>
      </w:r>
      <w:r w:rsidR="004D75ED" w:rsidRPr="004D75ED">
        <w:rPr>
          <w:rFonts w:ascii="Times New Roman" w:hAnsi="Times New Roman" w:cs="Times New Roman"/>
          <w:sz w:val="30"/>
          <w:szCs w:val="30"/>
        </w:rPr>
        <w:t>, исполнительск</w:t>
      </w:r>
      <w:r w:rsidR="004D75ED">
        <w:rPr>
          <w:rFonts w:ascii="Times New Roman" w:hAnsi="Times New Roman" w:cs="Times New Roman"/>
          <w:sz w:val="30"/>
          <w:szCs w:val="30"/>
        </w:rPr>
        <w:t>ую</w:t>
      </w:r>
      <w:r w:rsidR="004D75ED" w:rsidRPr="004D75ED">
        <w:rPr>
          <w:rFonts w:ascii="Times New Roman" w:hAnsi="Times New Roman" w:cs="Times New Roman"/>
          <w:sz w:val="30"/>
          <w:szCs w:val="30"/>
        </w:rPr>
        <w:t xml:space="preserve"> и трудов</w:t>
      </w:r>
      <w:r w:rsidR="004D75ED">
        <w:rPr>
          <w:rFonts w:ascii="Times New Roman" w:hAnsi="Times New Roman" w:cs="Times New Roman"/>
          <w:sz w:val="30"/>
          <w:szCs w:val="30"/>
        </w:rPr>
        <w:t>ую</w:t>
      </w:r>
      <w:r w:rsidR="004D75ED" w:rsidRPr="004D75ED">
        <w:rPr>
          <w:rFonts w:ascii="Times New Roman" w:hAnsi="Times New Roman" w:cs="Times New Roman"/>
          <w:sz w:val="30"/>
          <w:szCs w:val="30"/>
        </w:rPr>
        <w:t xml:space="preserve"> дисциплин</w:t>
      </w:r>
      <w:r w:rsidR="004D75ED">
        <w:rPr>
          <w:rFonts w:ascii="Times New Roman" w:hAnsi="Times New Roman" w:cs="Times New Roman"/>
          <w:sz w:val="30"/>
          <w:szCs w:val="30"/>
        </w:rPr>
        <w:t>у.</w:t>
      </w:r>
    </w:p>
    <w:p w14:paraId="6287AC08" w14:textId="53239A8A" w:rsidR="004F6710" w:rsidRDefault="004F6710" w:rsidP="00BD3571">
      <w:pPr>
        <w:spacing w:after="0" w:line="240" w:lineRule="auto"/>
        <w:ind w:firstLine="708"/>
        <w:jc w:val="both"/>
        <w:rPr>
          <w:rFonts w:ascii="Times New Roman" w:hAnsi="Times New Roman" w:cs="Times New Roman"/>
          <w:sz w:val="30"/>
          <w:szCs w:val="30"/>
        </w:rPr>
      </w:pPr>
    </w:p>
    <w:p w14:paraId="79E872C2" w14:textId="77777777" w:rsidR="00BD3571" w:rsidRDefault="00BD3571" w:rsidP="00D73F5A">
      <w:pPr>
        <w:spacing w:after="0" w:line="240" w:lineRule="auto"/>
        <w:ind w:firstLine="708"/>
        <w:jc w:val="both"/>
        <w:rPr>
          <w:rFonts w:ascii="Times New Roman" w:hAnsi="Times New Roman" w:cs="Times New Roman"/>
          <w:sz w:val="30"/>
          <w:szCs w:val="30"/>
        </w:rPr>
      </w:pPr>
    </w:p>
    <w:p w14:paraId="7647EDF2" w14:textId="6863D532" w:rsidR="00442B56" w:rsidRPr="000B3B72" w:rsidRDefault="000B3B72" w:rsidP="00D07F89">
      <w:pPr>
        <w:spacing w:after="0" w:line="240" w:lineRule="auto"/>
        <w:ind w:hanging="142"/>
        <w:jc w:val="both"/>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 xml:space="preserve">  </w:t>
      </w:r>
      <w:r w:rsidR="006E03E2">
        <w:rPr>
          <w:rFonts w:ascii="Times New Roman" w:hAnsi="Times New Roman" w:cs="Times New Roman"/>
          <w:sz w:val="30"/>
          <w:szCs w:val="30"/>
          <w:shd w:val="clear" w:color="auto" w:fill="FFFFFF"/>
        </w:rPr>
        <w:t>11.06</w:t>
      </w:r>
      <w:r w:rsidR="00D07F89" w:rsidRPr="000B3B72">
        <w:rPr>
          <w:rFonts w:ascii="Times New Roman" w:hAnsi="Times New Roman" w:cs="Times New Roman"/>
          <w:sz w:val="30"/>
          <w:szCs w:val="30"/>
          <w:shd w:val="clear" w:color="auto" w:fill="FFFFFF"/>
        </w:rPr>
        <w:t>.2026</w:t>
      </w:r>
    </w:p>
    <w:p w14:paraId="3B2994C3" w14:textId="373BFA0D" w:rsidR="00445B23" w:rsidRPr="000B3B72" w:rsidRDefault="00445B23" w:rsidP="00445B23">
      <w:pPr>
        <w:tabs>
          <w:tab w:val="center" w:pos="5032"/>
        </w:tabs>
        <w:spacing w:after="0" w:line="240" w:lineRule="auto"/>
        <w:jc w:val="both"/>
        <w:rPr>
          <w:rFonts w:ascii="Times New Roman" w:hAnsi="Times New Roman" w:cs="Times New Roman"/>
          <w:color w:val="242424"/>
          <w:sz w:val="30"/>
          <w:szCs w:val="30"/>
          <w:shd w:val="clear" w:color="auto" w:fill="FFFFFF"/>
        </w:rPr>
      </w:pPr>
      <w:r w:rsidRPr="000B3B72">
        <w:rPr>
          <w:rFonts w:ascii="Times New Roman" w:hAnsi="Times New Roman" w:cs="Times New Roman"/>
          <w:color w:val="242424"/>
          <w:sz w:val="30"/>
          <w:szCs w:val="30"/>
          <w:shd w:val="clear" w:color="auto" w:fill="FFFFFF"/>
        </w:rPr>
        <w:t>Главный государственный инспектор</w:t>
      </w:r>
      <w:r w:rsidR="00F13ECB" w:rsidRPr="000B3B72">
        <w:rPr>
          <w:rFonts w:ascii="Times New Roman" w:hAnsi="Times New Roman" w:cs="Times New Roman"/>
          <w:color w:val="242424"/>
          <w:sz w:val="30"/>
          <w:szCs w:val="30"/>
          <w:shd w:val="clear" w:color="auto" w:fill="FFFFFF"/>
        </w:rPr>
        <w:t xml:space="preserve"> </w:t>
      </w:r>
    </w:p>
    <w:p w14:paraId="453CD076" w14:textId="77777777" w:rsidR="00445B23" w:rsidRPr="000B3B72" w:rsidRDefault="00445B23" w:rsidP="00445B23">
      <w:pPr>
        <w:tabs>
          <w:tab w:val="center" w:pos="5032"/>
        </w:tabs>
        <w:spacing w:after="0" w:line="240" w:lineRule="auto"/>
        <w:jc w:val="both"/>
        <w:rPr>
          <w:rFonts w:ascii="Times New Roman" w:hAnsi="Times New Roman" w:cs="Times New Roman"/>
          <w:color w:val="242424"/>
          <w:sz w:val="30"/>
          <w:szCs w:val="30"/>
          <w:shd w:val="clear" w:color="auto" w:fill="FFFFFF"/>
        </w:rPr>
      </w:pPr>
      <w:proofErr w:type="spellStart"/>
      <w:r w:rsidRPr="000B3B72">
        <w:rPr>
          <w:rFonts w:ascii="Times New Roman" w:hAnsi="Times New Roman" w:cs="Times New Roman"/>
          <w:color w:val="242424"/>
          <w:sz w:val="30"/>
          <w:szCs w:val="30"/>
          <w:shd w:val="clear" w:color="auto" w:fill="FFFFFF"/>
        </w:rPr>
        <w:t>Новогрудского</w:t>
      </w:r>
      <w:proofErr w:type="spellEnd"/>
      <w:r w:rsidRPr="000B3B72">
        <w:rPr>
          <w:rFonts w:ascii="Times New Roman" w:hAnsi="Times New Roman" w:cs="Times New Roman"/>
          <w:color w:val="242424"/>
          <w:sz w:val="30"/>
          <w:szCs w:val="30"/>
          <w:shd w:val="clear" w:color="auto" w:fill="FFFFFF"/>
        </w:rPr>
        <w:t xml:space="preserve"> межрайонного отдела</w:t>
      </w:r>
    </w:p>
    <w:p w14:paraId="49160D9E" w14:textId="77777777" w:rsidR="00836BB6" w:rsidRPr="000B3B72" w:rsidRDefault="00836BB6" w:rsidP="00445B23">
      <w:pPr>
        <w:tabs>
          <w:tab w:val="left" w:pos="3119"/>
        </w:tabs>
        <w:spacing w:after="0" w:line="240" w:lineRule="auto"/>
        <w:jc w:val="both"/>
        <w:rPr>
          <w:rFonts w:ascii="Times New Roman" w:hAnsi="Times New Roman" w:cs="Times New Roman"/>
          <w:color w:val="242424"/>
          <w:sz w:val="30"/>
          <w:szCs w:val="30"/>
          <w:shd w:val="clear" w:color="auto" w:fill="FFFFFF"/>
        </w:rPr>
      </w:pPr>
      <w:r w:rsidRPr="000B3B72">
        <w:rPr>
          <w:rFonts w:ascii="Times New Roman" w:hAnsi="Times New Roman" w:cs="Times New Roman"/>
          <w:color w:val="242424"/>
          <w:sz w:val="30"/>
          <w:szCs w:val="30"/>
          <w:shd w:val="clear" w:color="auto" w:fill="FFFFFF"/>
        </w:rPr>
        <w:t>Гродненского областного управления</w:t>
      </w:r>
    </w:p>
    <w:p w14:paraId="6E153C90" w14:textId="77777777" w:rsidR="00445B23" w:rsidRPr="000B3B72" w:rsidRDefault="00445B23" w:rsidP="00445B23">
      <w:pPr>
        <w:tabs>
          <w:tab w:val="left" w:pos="3119"/>
        </w:tabs>
        <w:spacing w:after="0" w:line="240" w:lineRule="auto"/>
        <w:jc w:val="both"/>
        <w:rPr>
          <w:rFonts w:ascii="Times New Roman" w:hAnsi="Times New Roman" w:cs="Times New Roman"/>
          <w:color w:val="242424"/>
          <w:sz w:val="30"/>
          <w:szCs w:val="30"/>
          <w:shd w:val="clear" w:color="auto" w:fill="FFFFFF"/>
        </w:rPr>
      </w:pPr>
      <w:r w:rsidRPr="000B3B72">
        <w:rPr>
          <w:rFonts w:ascii="Times New Roman" w:hAnsi="Times New Roman" w:cs="Times New Roman"/>
          <w:color w:val="242424"/>
          <w:sz w:val="30"/>
          <w:szCs w:val="30"/>
          <w:shd w:val="clear" w:color="auto" w:fill="FFFFFF"/>
        </w:rPr>
        <w:t xml:space="preserve">Департамента государственной </w:t>
      </w:r>
    </w:p>
    <w:p w14:paraId="3FC15C2B" w14:textId="77777777" w:rsidR="00226779" w:rsidRPr="000B3B72" w:rsidRDefault="00445B23" w:rsidP="00445B23">
      <w:pPr>
        <w:tabs>
          <w:tab w:val="left" w:pos="6949"/>
        </w:tabs>
        <w:spacing w:after="0" w:line="240" w:lineRule="auto"/>
        <w:jc w:val="both"/>
        <w:rPr>
          <w:rFonts w:ascii="Times New Roman" w:hAnsi="Times New Roman" w:cs="Times New Roman"/>
          <w:color w:val="242424"/>
          <w:sz w:val="30"/>
          <w:szCs w:val="30"/>
          <w:shd w:val="clear" w:color="auto" w:fill="FFFFFF"/>
        </w:rPr>
      </w:pPr>
      <w:r w:rsidRPr="000B3B72">
        <w:rPr>
          <w:rFonts w:ascii="Times New Roman" w:hAnsi="Times New Roman" w:cs="Times New Roman"/>
          <w:color w:val="242424"/>
          <w:sz w:val="30"/>
          <w:szCs w:val="30"/>
          <w:shd w:val="clear" w:color="auto" w:fill="FFFFFF"/>
        </w:rPr>
        <w:t>инспекции труда</w:t>
      </w:r>
      <w:r w:rsidRPr="000B3B72">
        <w:rPr>
          <w:rFonts w:ascii="Times New Roman" w:hAnsi="Times New Roman" w:cs="Times New Roman"/>
          <w:color w:val="242424"/>
          <w:sz w:val="30"/>
          <w:szCs w:val="30"/>
          <w:shd w:val="clear" w:color="auto" w:fill="FFFFFF"/>
        </w:rPr>
        <w:tab/>
        <w:t xml:space="preserve"> </w:t>
      </w:r>
      <w:proofErr w:type="spellStart"/>
      <w:r w:rsidRPr="000B3B72">
        <w:rPr>
          <w:rFonts w:ascii="Times New Roman" w:hAnsi="Times New Roman" w:cs="Times New Roman"/>
          <w:color w:val="242424"/>
          <w:sz w:val="30"/>
          <w:szCs w:val="30"/>
          <w:shd w:val="clear" w:color="auto" w:fill="FFFFFF"/>
        </w:rPr>
        <w:t>Д.В.Курленко</w:t>
      </w:r>
      <w:proofErr w:type="spellEnd"/>
    </w:p>
    <w:p w14:paraId="77F9C133" w14:textId="6F1A26A3" w:rsidR="007A38B0" w:rsidRDefault="007A38B0" w:rsidP="00445B23">
      <w:pPr>
        <w:tabs>
          <w:tab w:val="left" w:pos="6949"/>
        </w:tabs>
        <w:spacing w:after="0" w:line="240" w:lineRule="auto"/>
        <w:jc w:val="both"/>
        <w:rPr>
          <w:rFonts w:ascii="Times New Roman" w:hAnsi="Times New Roman" w:cs="Times New Roman"/>
          <w:color w:val="242424"/>
          <w:sz w:val="30"/>
          <w:szCs w:val="30"/>
          <w:shd w:val="clear" w:color="auto" w:fill="FFFFFF"/>
        </w:rPr>
      </w:pPr>
    </w:p>
    <w:p w14:paraId="59493A97" w14:textId="6959AAF7" w:rsidR="007A38B0" w:rsidRDefault="007A38B0" w:rsidP="007A38B0">
      <w:pPr>
        <w:rPr>
          <w:rFonts w:ascii="Times New Roman" w:hAnsi="Times New Roman" w:cs="Times New Roman"/>
          <w:sz w:val="30"/>
          <w:szCs w:val="30"/>
        </w:rPr>
      </w:pPr>
    </w:p>
    <w:p w14:paraId="3000A617" w14:textId="77777777" w:rsidR="006D54AD" w:rsidRPr="007A38B0" w:rsidRDefault="006D54AD" w:rsidP="007A38B0">
      <w:pPr>
        <w:rPr>
          <w:rFonts w:ascii="Times New Roman" w:hAnsi="Times New Roman" w:cs="Times New Roman"/>
          <w:sz w:val="30"/>
          <w:szCs w:val="30"/>
        </w:rPr>
      </w:pPr>
    </w:p>
    <w:sectPr w:rsidR="006D54AD" w:rsidRPr="007A38B0" w:rsidSect="00445B23">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A5"/>
    <w:rsid w:val="000135D8"/>
    <w:rsid w:val="000342F2"/>
    <w:rsid w:val="00047601"/>
    <w:rsid w:val="000511BB"/>
    <w:rsid w:val="00063F25"/>
    <w:rsid w:val="00096A48"/>
    <w:rsid w:val="000B3A23"/>
    <w:rsid w:val="000B3B72"/>
    <w:rsid w:val="00112BEC"/>
    <w:rsid w:val="00134362"/>
    <w:rsid w:val="00161D86"/>
    <w:rsid w:val="00173F99"/>
    <w:rsid w:val="00190CE2"/>
    <w:rsid w:val="001A1D86"/>
    <w:rsid w:val="001B1519"/>
    <w:rsid w:val="001B77B8"/>
    <w:rsid w:val="001C19A5"/>
    <w:rsid w:val="001C5800"/>
    <w:rsid w:val="001E61E3"/>
    <w:rsid w:val="001E7E57"/>
    <w:rsid w:val="001F2A97"/>
    <w:rsid w:val="001F2B41"/>
    <w:rsid w:val="00204FFB"/>
    <w:rsid w:val="002212A8"/>
    <w:rsid w:val="00223DE8"/>
    <w:rsid w:val="00226779"/>
    <w:rsid w:val="00231675"/>
    <w:rsid w:val="00243C6A"/>
    <w:rsid w:val="002507B8"/>
    <w:rsid w:val="002B0D01"/>
    <w:rsid w:val="002B27C5"/>
    <w:rsid w:val="002B6F97"/>
    <w:rsid w:val="002D46FD"/>
    <w:rsid w:val="002E799C"/>
    <w:rsid w:val="002E7EDD"/>
    <w:rsid w:val="00307FA3"/>
    <w:rsid w:val="00311495"/>
    <w:rsid w:val="003141BE"/>
    <w:rsid w:val="0032532A"/>
    <w:rsid w:val="0033622C"/>
    <w:rsid w:val="003565EF"/>
    <w:rsid w:val="003670FA"/>
    <w:rsid w:val="003746F7"/>
    <w:rsid w:val="003F5506"/>
    <w:rsid w:val="003F7B00"/>
    <w:rsid w:val="00407F9D"/>
    <w:rsid w:val="00420DC8"/>
    <w:rsid w:val="00442B56"/>
    <w:rsid w:val="00445B23"/>
    <w:rsid w:val="004505A4"/>
    <w:rsid w:val="004624A0"/>
    <w:rsid w:val="00474984"/>
    <w:rsid w:val="00475723"/>
    <w:rsid w:val="00495F73"/>
    <w:rsid w:val="004A0EC8"/>
    <w:rsid w:val="004A485D"/>
    <w:rsid w:val="004D75ED"/>
    <w:rsid w:val="004E2AE2"/>
    <w:rsid w:val="004F3A61"/>
    <w:rsid w:val="004F6710"/>
    <w:rsid w:val="0051129B"/>
    <w:rsid w:val="00515BD0"/>
    <w:rsid w:val="005266D8"/>
    <w:rsid w:val="00537827"/>
    <w:rsid w:val="00562C62"/>
    <w:rsid w:val="00562D3E"/>
    <w:rsid w:val="00597DB5"/>
    <w:rsid w:val="005A7CB1"/>
    <w:rsid w:val="005B5916"/>
    <w:rsid w:val="005D014C"/>
    <w:rsid w:val="005D220D"/>
    <w:rsid w:val="00611E40"/>
    <w:rsid w:val="00632A11"/>
    <w:rsid w:val="00632F94"/>
    <w:rsid w:val="006356A9"/>
    <w:rsid w:val="006370D8"/>
    <w:rsid w:val="00651ACF"/>
    <w:rsid w:val="006527EB"/>
    <w:rsid w:val="006D309E"/>
    <w:rsid w:val="006D4005"/>
    <w:rsid w:val="006D54AD"/>
    <w:rsid w:val="006E03E2"/>
    <w:rsid w:val="006E1198"/>
    <w:rsid w:val="006E4C2C"/>
    <w:rsid w:val="00727CF3"/>
    <w:rsid w:val="007319C9"/>
    <w:rsid w:val="00747742"/>
    <w:rsid w:val="00757335"/>
    <w:rsid w:val="00763B25"/>
    <w:rsid w:val="00766E34"/>
    <w:rsid w:val="00767D40"/>
    <w:rsid w:val="007707AE"/>
    <w:rsid w:val="00771304"/>
    <w:rsid w:val="007A1FF1"/>
    <w:rsid w:val="007A23F7"/>
    <w:rsid w:val="007A3477"/>
    <w:rsid w:val="007A380D"/>
    <w:rsid w:val="007A38B0"/>
    <w:rsid w:val="007C28FE"/>
    <w:rsid w:val="007C5891"/>
    <w:rsid w:val="007D60B6"/>
    <w:rsid w:val="007F1868"/>
    <w:rsid w:val="007F48B3"/>
    <w:rsid w:val="008245AA"/>
    <w:rsid w:val="00831883"/>
    <w:rsid w:val="00836BB6"/>
    <w:rsid w:val="00864834"/>
    <w:rsid w:val="00894409"/>
    <w:rsid w:val="00894451"/>
    <w:rsid w:val="008B439B"/>
    <w:rsid w:val="008E5A53"/>
    <w:rsid w:val="008F424C"/>
    <w:rsid w:val="008F61B0"/>
    <w:rsid w:val="00907F91"/>
    <w:rsid w:val="00916588"/>
    <w:rsid w:val="009516E6"/>
    <w:rsid w:val="0095531F"/>
    <w:rsid w:val="00970640"/>
    <w:rsid w:val="009777F6"/>
    <w:rsid w:val="009A25F4"/>
    <w:rsid w:val="009A4D0A"/>
    <w:rsid w:val="009F69D7"/>
    <w:rsid w:val="00A01D83"/>
    <w:rsid w:val="00A202B8"/>
    <w:rsid w:val="00A27B96"/>
    <w:rsid w:val="00A524AA"/>
    <w:rsid w:val="00AA01EE"/>
    <w:rsid w:val="00AA33BA"/>
    <w:rsid w:val="00AB35F4"/>
    <w:rsid w:val="00AC0AFD"/>
    <w:rsid w:val="00AC75F1"/>
    <w:rsid w:val="00AD6775"/>
    <w:rsid w:val="00B240AD"/>
    <w:rsid w:val="00B27B48"/>
    <w:rsid w:val="00B56A60"/>
    <w:rsid w:val="00B9718F"/>
    <w:rsid w:val="00BB3455"/>
    <w:rsid w:val="00BD3571"/>
    <w:rsid w:val="00BD6ED7"/>
    <w:rsid w:val="00BE1D36"/>
    <w:rsid w:val="00BE55AA"/>
    <w:rsid w:val="00C01727"/>
    <w:rsid w:val="00C1236B"/>
    <w:rsid w:val="00C20A7F"/>
    <w:rsid w:val="00C34946"/>
    <w:rsid w:val="00C417AC"/>
    <w:rsid w:val="00C57AE4"/>
    <w:rsid w:val="00C627CA"/>
    <w:rsid w:val="00C73109"/>
    <w:rsid w:val="00C90CEF"/>
    <w:rsid w:val="00CB10F3"/>
    <w:rsid w:val="00CB6EB5"/>
    <w:rsid w:val="00CD2BAE"/>
    <w:rsid w:val="00CD55D6"/>
    <w:rsid w:val="00CF72D4"/>
    <w:rsid w:val="00D0238A"/>
    <w:rsid w:val="00D07F89"/>
    <w:rsid w:val="00D274C2"/>
    <w:rsid w:val="00D36DF2"/>
    <w:rsid w:val="00D55D6A"/>
    <w:rsid w:val="00D65846"/>
    <w:rsid w:val="00D73F5A"/>
    <w:rsid w:val="00DA0CF0"/>
    <w:rsid w:val="00DD11C3"/>
    <w:rsid w:val="00DD49B7"/>
    <w:rsid w:val="00DE73DC"/>
    <w:rsid w:val="00DE7B37"/>
    <w:rsid w:val="00E063F6"/>
    <w:rsid w:val="00E151E1"/>
    <w:rsid w:val="00E47A70"/>
    <w:rsid w:val="00E52C84"/>
    <w:rsid w:val="00E61064"/>
    <w:rsid w:val="00E66F43"/>
    <w:rsid w:val="00E729F6"/>
    <w:rsid w:val="00E77BC9"/>
    <w:rsid w:val="00EA1DEC"/>
    <w:rsid w:val="00EE1819"/>
    <w:rsid w:val="00F10FEB"/>
    <w:rsid w:val="00F13ECB"/>
    <w:rsid w:val="00F2174F"/>
    <w:rsid w:val="00F65E19"/>
    <w:rsid w:val="00F76997"/>
    <w:rsid w:val="00F7741B"/>
    <w:rsid w:val="00F87981"/>
    <w:rsid w:val="00FA0A18"/>
    <w:rsid w:val="00FA6C77"/>
    <w:rsid w:val="00FB3981"/>
    <w:rsid w:val="00FC0460"/>
    <w:rsid w:val="00FC39B8"/>
    <w:rsid w:val="00FC3B7B"/>
    <w:rsid w:val="00FE1171"/>
    <w:rsid w:val="00FE5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BB44"/>
  <w15:docId w15:val="{A586AD9E-141B-43C4-83AE-F181B932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2B6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ord-wrapper">
    <w:name w:val="word-wrapper"/>
    <w:basedOn w:val="a0"/>
    <w:rsid w:val="002B6F97"/>
  </w:style>
  <w:style w:type="character" w:customStyle="1" w:styleId="color0000ff">
    <w:name w:val="color__0000ff"/>
    <w:basedOn w:val="a0"/>
    <w:rsid w:val="00D0238A"/>
  </w:style>
  <w:style w:type="character" w:customStyle="1" w:styleId="colorff00ff">
    <w:name w:val="color__ff00ff"/>
    <w:basedOn w:val="a0"/>
    <w:rsid w:val="00597DB5"/>
  </w:style>
  <w:style w:type="character" w:customStyle="1" w:styleId="h-normal">
    <w:name w:val="h-normal"/>
    <w:basedOn w:val="a0"/>
    <w:rsid w:val="00597DB5"/>
  </w:style>
  <w:style w:type="paragraph" w:styleId="a3">
    <w:name w:val="Balloon Text"/>
    <w:basedOn w:val="a"/>
    <w:link w:val="a4"/>
    <w:uiPriority w:val="99"/>
    <w:semiHidden/>
    <w:unhideWhenUsed/>
    <w:rsid w:val="00767D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D40"/>
    <w:rPr>
      <w:rFonts w:ascii="Tahoma" w:hAnsi="Tahoma" w:cs="Tahoma"/>
      <w:sz w:val="16"/>
      <w:szCs w:val="16"/>
    </w:rPr>
  </w:style>
  <w:style w:type="paragraph" w:customStyle="1" w:styleId="il-text-indent095cm">
    <w:name w:val="il-text-indent_0_95cm"/>
    <w:basedOn w:val="a"/>
    <w:rsid w:val="007573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76132">
      <w:bodyDiv w:val="1"/>
      <w:marLeft w:val="0"/>
      <w:marRight w:val="0"/>
      <w:marTop w:val="0"/>
      <w:marBottom w:val="0"/>
      <w:divBdr>
        <w:top w:val="none" w:sz="0" w:space="0" w:color="auto"/>
        <w:left w:val="none" w:sz="0" w:space="0" w:color="auto"/>
        <w:bottom w:val="none" w:sz="0" w:space="0" w:color="auto"/>
        <w:right w:val="none" w:sz="0" w:space="0" w:color="auto"/>
      </w:divBdr>
    </w:div>
    <w:div w:id="14281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624</Words>
  <Characters>3562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andrey</cp:lastModifiedBy>
  <cp:revision>23</cp:revision>
  <cp:lastPrinted>2026-06-11T11:37:00Z</cp:lastPrinted>
  <dcterms:created xsi:type="dcterms:W3CDTF">2026-06-11T08:30:00Z</dcterms:created>
  <dcterms:modified xsi:type="dcterms:W3CDTF">2026-06-12T12:48:00Z</dcterms:modified>
</cp:coreProperties>
</file>