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B89" w:rsidRPr="002D75FE" w:rsidRDefault="00D91B89" w:rsidP="00D91B89">
      <w:pPr>
        <w:pStyle w:val="3"/>
        <w:ind w:firstLine="0"/>
        <w:rPr>
          <w:b/>
          <w:i w:val="0"/>
          <w:sz w:val="30"/>
          <w:szCs w:val="30"/>
        </w:rPr>
      </w:pPr>
      <w:r w:rsidRPr="002D75FE">
        <w:rPr>
          <w:b/>
          <w:i w:val="0"/>
          <w:sz w:val="30"/>
          <w:szCs w:val="30"/>
        </w:rPr>
        <w:t>СПРАВКА</w:t>
      </w:r>
    </w:p>
    <w:p w:rsidR="00D91B89" w:rsidRDefault="00D91B89" w:rsidP="00D91B89">
      <w:pPr>
        <w:pStyle w:val="a5"/>
        <w:spacing w:after="0"/>
        <w:ind w:left="1080" w:right="665"/>
        <w:jc w:val="both"/>
        <w:rPr>
          <w:b/>
          <w:sz w:val="30"/>
          <w:szCs w:val="30"/>
        </w:rPr>
      </w:pPr>
      <w:r w:rsidRPr="002D75FE">
        <w:rPr>
          <w:b/>
          <w:sz w:val="30"/>
          <w:szCs w:val="30"/>
        </w:rPr>
        <w:t xml:space="preserve">о соблюдении законодательства об охране труда, принимаемых мерах по предупреждению производственного травматизма в организациях </w:t>
      </w:r>
      <w:proofErr w:type="spellStart"/>
      <w:r w:rsidRPr="002D75FE">
        <w:rPr>
          <w:b/>
          <w:sz w:val="30"/>
          <w:szCs w:val="30"/>
        </w:rPr>
        <w:t>Кореличского</w:t>
      </w:r>
      <w:proofErr w:type="spellEnd"/>
      <w:r w:rsidRPr="002D75FE">
        <w:rPr>
          <w:b/>
          <w:sz w:val="30"/>
          <w:szCs w:val="30"/>
        </w:rPr>
        <w:t xml:space="preserve"> района в 2025</w:t>
      </w:r>
      <w:r>
        <w:rPr>
          <w:b/>
          <w:sz w:val="30"/>
          <w:szCs w:val="30"/>
        </w:rPr>
        <w:t xml:space="preserve"> году</w:t>
      </w:r>
    </w:p>
    <w:p w:rsidR="00D91B89" w:rsidRPr="002D75FE" w:rsidRDefault="00D91B89" w:rsidP="00D91B89">
      <w:pPr>
        <w:pStyle w:val="ConsPlusNonformat"/>
        <w:widowControl/>
        <w:tabs>
          <w:tab w:val="left" w:pos="954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B4C16" w:rsidRDefault="005E3DA8" w:rsidP="005E3DA8">
      <w:pPr>
        <w:pStyle w:val="a5"/>
        <w:spacing w:after="0"/>
        <w:ind w:left="0" w:firstLine="709"/>
        <w:jc w:val="both"/>
        <w:rPr>
          <w:sz w:val="30"/>
          <w:szCs w:val="30"/>
        </w:rPr>
      </w:pPr>
      <w:r w:rsidRPr="002D75FE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2025 году </w:t>
      </w:r>
      <w:proofErr w:type="spellStart"/>
      <w:r>
        <w:rPr>
          <w:sz w:val="30"/>
          <w:szCs w:val="30"/>
        </w:rPr>
        <w:t>Новогрудским</w:t>
      </w:r>
      <w:proofErr w:type="spellEnd"/>
      <w:r>
        <w:rPr>
          <w:sz w:val="30"/>
          <w:szCs w:val="30"/>
        </w:rPr>
        <w:t xml:space="preserve"> межрайонным отделом Департамента государственной инспекции труда в </w:t>
      </w:r>
      <w:proofErr w:type="spellStart"/>
      <w:r>
        <w:rPr>
          <w:sz w:val="30"/>
          <w:szCs w:val="30"/>
        </w:rPr>
        <w:t>Кореличском</w:t>
      </w:r>
      <w:proofErr w:type="spellEnd"/>
      <w:r>
        <w:rPr>
          <w:sz w:val="30"/>
          <w:szCs w:val="30"/>
        </w:rPr>
        <w:t xml:space="preserve"> районе</w:t>
      </w:r>
      <w:r w:rsidR="00517E8E">
        <w:rPr>
          <w:sz w:val="30"/>
          <w:szCs w:val="30"/>
        </w:rPr>
        <w:t xml:space="preserve"> были</w:t>
      </w:r>
      <w:r>
        <w:rPr>
          <w:sz w:val="30"/>
          <w:szCs w:val="30"/>
        </w:rPr>
        <w:t xml:space="preserve"> проведены</w:t>
      </w:r>
      <w:r w:rsidR="003D5090">
        <w:rPr>
          <w:sz w:val="30"/>
          <w:szCs w:val="30"/>
        </w:rPr>
        <w:t xml:space="preserve"> три</w:t>
      </w:r>
      <w:r>
        <w:rPr>
          <w:sz w:val="30"/>
          <w:szCs w:val="30"/>
        </w:rPr>
        <w:t xml:space="preserve"> выборочные (плановые) проверки</w:t>
      </w:r>
      <w:r w:rsidR="003D5090">
        <w:rPr>
          <w:sz w:val="30"/>
          <w:szCs w:val="30"/>
        </w:rPr>
        <w:t>:</w:t>
      </w:r>
      <w:r>
        <w:rPr>
          <w:sz w:val="30"/>
          <w:szCs w:val="30"/>
        </w:rPr>
        <w:t xml:space="preserve"> в КСУП</w:t>
      </w:r>
      <w:r w:rsidR="004D4DA1">
        <w:rPr>
          <w:sz w:val="30"/>
          <w:szCs w:val="30"/>
        </w:rPr>
        <w:t xml:space="preserve"> «Луки-Агро»,</w:t>
      </w:r>
      <w:r>
        <w:rPr>
          <w:sz w:val="30"/>
          <w:szCs w:val="30"/>
        </w:rPr>
        <w:t xml:space="preserve"> </w:t>
      </w:r>
      <w:r w:rsidR="00843034">
        <w:rPr>
          <w:sz w:val="30"/>
          <w:szCs w:val="30"/>
        </w:rPr>
        <w:t xml:space="preserve">в </w:t>
      </w:r>
      <w:proofErr w:type="spellStart"/>
      <w:r>
        <w:rPr>
          <w:sz w:val="30"/>
          <w:szCs w:val="30"/>
        </w:rPr>
        <w:t>Кореличском</w:t>
      </w:r>
      <w:proofErr w:type="spellEnd"/>
      <w:r>
        <w:rPr>
          <w:sz w:val="30"/>
          <w:szCs w:val="30"/>
        </w:rPr>
        <w:t xml:space="preserve"> филиале Гродненского областного потребительского общества и в открытом акционерном обществе «</w:t>
      </w:r>
      <w:r w:rsidR="004D4DA1">
        <w:rPr>
          <w:sz w:val="30"/>
          <w:szCs w:val="30"/>
        </w:rPr>
        <w:t>Кореличи-Лен».</w:t>
      </w:r>
      <w:r w:rsidR="00A254C2">
        <w:rPr>
          <w:sz w:val="30"/>
          <w:szCs w:val="30"/>
        </w:rPr>
        <w:t xml:space="preserve"> При проведении проверок выявлены</w:t>
      </w:r>
      <w:r w:rsidR="00A254C2" w:rsidRPr="00A254C2">
        <w:rPr>
          <w:sz w:val="30"/>
          <w:szCs w:val="30"/>
        </w:rPr>
        <w:t xml:space="preserve"> </w:t>
      </w:r>
      <w:r w:rsidR="00A254C2" w:rsidRPr="002D75FE">
        <w:rPr>
          <w:sz w:val="30"/>
          <w:szCs w:val="30"/>
        </w:rPr>
        <w:t>нарушения и недостатки в организации работы по охране труда</w:t>
      </w:r>
      <w:r w:rsidR="00A254C2">
        <w:rPr>
          <w:sz w:val="30"/>
          <w:szCs w:val="30"/>
        </w:rPr>
        <w:t xml:space="preserve"> во всех организациях. </w:t>
      </w:r>
      <w:r w:rsidR="004D4DA1">
        <w:rPr>
          <w:sz w:val="30"/>
          <w:szCs w:val="30"/>
        </w:rPr>
        <w:t xml:space="preserve"> </w:t>
      </w:r>
    </w:p>
    <w:p w:rsidR="005E3DA8" w:rsidRDefault="003D5090" w:rsidP="005E3DA8">
      <w:pPr>
        <w:pStyle w:val="a5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490B99">
        <w:rPr>
          <w:sz w:val="30"/>
          <w:szCs w:val="30"/>
        </w:rPr>
        <w:t xml:space="preserve"> </w:t>
      </w:r>
      <w:r w:rsidR="00843034">
        <w:rPr>
          <w:sz w:val="30"/>
          <w:szCs w:val="30"/>
        </w:rPr>
        <w:t>КСУП «Луки-Агро»</w:t>
      </w:r>
      <w:r w:rsidR="00794B6F">
        <w:rPr>
          <w:sz w:val="30"/>
          <w:szCs w:val="30"/>
        </w:rPr>
        <w:t xml:space="preserve"> имел</w:t>
      </w:r>
      <w:r w:rsidR="00A254C2">
        <w:rPr>
          <w:sz w:val="30"/>
          <w:szCs w:val="30"/>
        </w:rPr>
        <w:t xml:space="preserve"> место</w:t>
      </w:r>
      <w:r w:rsidR="00843034">
        <w:rPr>
          <w:sz w:val="30"/>
          <w:szCs w:val="30"/>
        </w:rPr>
        <w:t xml:space="preserve"> </w:t>
      </w:r>
      <w:r>
        <w:rPr>
          <w:sz w:val="30"/>
          <w:szCs w:val="30"/>
        </w:rPr>
        <w:t>недостаточный контроль со стороны специалистов</w:t>
      </w:r>
      <w:r w:rsidR="004D4DA1" w:rsidRPr="002D75FE">
        <w:rPr>
          <w:sz w:val="30"/>
          <w:szCs w:val="30"/>
        </w:rPr>
        <w:t xml:space="preserve"> охраны труда</w:t>
      </w:r>
      <w:r>
        <w:rPr>
          <w:sz w:val="30"/>
          <w:szCs w:val="30"/>
        </w:rPr>
        <w:t>, не</w:t>
      </w:r>
      <w:r w:rsidR="006B4C16">
        <w:rPr>
          <w:sz w:val="30"/>
          <w:szCs w:val="30"/>
        </w:rPr>
        <w:t xml:space="preserve"> </w:t>
      </w:r>
      <w:r w:rsidR="00794B6F">
        <w:rPr>
          <w:sz w:val="30"/>
          <w:szCs w:val="30"/>
        </w:rPr>
        <w:t>проводились</w:t>
      </w:r>
      <w:r w:rsidR="004D4DA1" w:rsidRPr="002D75FE">
        <w:rPr>
          <w:sz w:val="30"/>
          <w:szCs w:val="30"/>
        </w:rPr>
        <w:t xml:space="preserve"> проверки состояния условий труда и соблюдения требований по охране труда в структурных подразделениях. </w:t>
      </w:r>
      <w:r w:rsidR="00843034">
        <w:rPr>
          <w:sz w:val="30"/>
          <w:szCs w:val="30"/>
        </w:rPr>
        <w:t xml:space="preserve">Имеются существенные </w:t>
      </w:r>
      <w:r>
        <w:rPr>
          <w:sz w:val="30"/>
          <w:szCs w:val="30"/>
        </w:rPr>
        <w:t>недостатки</w:t>
      </w:r>
      <w:r w:rsidR="00E53ED4">
        <w:rPr>
          <w:sz w:val="30"/>
          <w:szCs w:val="30"/>
        </w:rPr>
        <w:t xml:space="preserve"> в</w:t>
      </w:r>
      <w:r w:rsidR="005E3DA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разработке локальных нормативных актов по охране труда. </w:t>
      </w:r>
      <w:r w:rsidR="00223759">
        <w:rPr>
          <w:sz w:val="30"/>
          <w:szCs w:val="30"/>
        </w:rPr>
        <w:t>Инструкции по охране труда разработаны не для всех профессий, имеющихся в штатном расписании организации. В</w:t>
      </w:r>
      <w:r>
        <w:rPr>
          <w:sz w:val="30"/>
          <w:szCs w:val="30"/>
        </w:rPr>
        <w:t xml:space="preserve"> </w:t>
      </w:r>
      <w:r w:rsidR="005E3DA8">
        <w:rPr>
          <w:sz w:val="30"/>
          <w:szCs w:val="30"/>
        </w:rPr>
        <w:t>имеющихся</w:t>
      </w:r>
      <w:r w:rsidR="005E3DA8" w:rsidRPr="002D75FE">
        <w:rPr>
          <w:sz w:val="30"/>
          <w:szCs w:val="30"/>
        </w:rPr>
        <w:t xml:space="preserve"> инструкциях по охране труда не в полном объеме содержится необходимая информация</w:t>
      </w:r>
      <w:r w:rsidR="005E3DA8">
        <w:rPr>
          <w:sz w:val="30"/>
          <w:szCs w:val="30"/>
        </w:rPr>
        <w:t>, не отражены средства индивидуальной защиты, полагающиеся работнику</w:t>
      </w:r>
      <w:r w:rsidR="00843034">
        <w:rPr>
          <w:sz w:val="30"/>
          <w:szCs w:val="30"/>
        </w:rPr>
        <w:t xml:space="preserve"> и т</w:t>
      </w:r>
      <w:r w:rsidR="005E3DA8">
        <w:rPr>
          <w:sz w:val="30"/>
          <w:szCs w:val="30"/>
        </w:rPr>
        <w:t>.</w:t>
      </w:r>
      <w:r w:rsidR="00843034">
        <w:rPr>
          <w:sz w:val="30"/>
          <w:szCs w:val="30"/>
        </w:rPr>
        <w:t>д.</w:t>
      </w:r>
      <w:r w:rsidR="005E3DA8" w:rsidRPr="00EE7618">
        <w:rPr>
          <w:sz w:val="30"/>
          <w:szCs w:val="30"/>
        </w:rPr>
        <w:t xml:space="preserve"> </w:t>
      </w:r>
      <w:r w:rsidR="005E3DA8">
        <w:rPr>
          <w:sz w:val="30"/>
          <w:szCs w:val="30"/>
        </w:rPr>
        <w:t>Выявлены</w:t>
      </w:r>
      <w:r w:rsidR="005E3DA8" w:rsidRPr="002D75FE">
        <w:rPr>
          <w:sz w:val="30"/>
          <w:szCs w:val="30"/>
        </w:rPr>
        <w:t xml:space="preserve"> нарушения и недостатки в проведении инструктажей и проверке знаний</w:t>
      </w:r>
      <w:r w:rsidR="00843034">
        <w:rPr>
          <w:sz w:val="30"/>
          <w:szCs w:val="30"/>
        </w:rPr>
        <w:t xml:space="preserve"> по вопросам охраны труда, имеют</w:t>
      </w:r>
      <w:r w:rsidR="005E3DA8" w:rsidRPr="002D75FE">
        <w:rPr>
          <w:sz w:val="30"/>
          <w:szCs w:val="30"/>
        </w:rPr>
        <w:t xml:space="preserve"> место допуски к работе повышенной опасности работников</w:t>
      </w:r>
      <w:r w:rsidR="005E3DA8">
        <w:rPr>
          <w:sz w:val="30"/>
          <w:szCs w:val="30"/>
        </w:rPr>
        <w:t>,</w:t>
      </w:r>
      <w:r w:rsidR="005E3DA8" w:rsidRPr="002D75FE">
        <w:rPr>
          <w:sz w:val="30"/>
          <w:szCs w:val="30"/>
        </w:rPr>
        <w:t xml:space="preserve"> не прошедших</w:t>
      </w:r>
      <w:r w:rsidR="00843034">
        <w:rPr>
          <w:sz w:val="30"/>
          <w:szCs w:val="30"/>
        </w:rPr>
        <w:t xml:space="preserve"> стажировки,</w:t>
      </w:r>
      <w:r w:rsidR="005E3DA8" w:rsidRPr="002D75FE">
        <w:rPr>
          <w:sz w:val="30"/>
          <w:szCs w:val="30"/>
        </w:rPr>
        <w:t xml:space="preserve"> обучения, инструктажей, проверки знаний.</w:t>
      </w:r>
      <w:r w:rsidR="005E3DA8">
        <w:rPr>
          <w:sz w:val="30"/>
          <w:szCs w:val="30"/>
        </w:rPr>
        <w:t xml:space="preserve"> </w:t>
      </w:r>
      <w:r w:rsidR="00843034">
        <w:rPr>
          <w:sz w:val="30"/>
          <w:szCs w:val="30"/>
        </w:rPr>
        <w:t>Д</w:t>
      </w:r>
      <w:r>
        <w:rPr>
          <w:sz w:val="30"/>
          <w:szCs w:val="30"/>
        </w:rPr>
        <w:t xml:space="preserve">опускаются </w:t>
      </w:r>
      <w:r w:rsidR="005E3DA8" w:rsidRPr="004C18CC">
        <w:rPr>
          <w:sz w:val="30"/>
          <w:szCs w:val="30"/>
        </w:rPr>
        <w:t>на</w:t>
      </w:r>
      <w:r w:rsidR="00843034">
        <w:rPr>
          <w:sz w:val="30"/>
          <w:szCs w:val="30"/>
        </w:rPr>
        <w:t>рушения по содержанию территории</w:t>
      </w:r>
      <w:r w:rsidR="005E3DA8" w:rsidRPr="004C18CC">
        <w:rPr>
          <w:sz w:val="30"/>
          <w:szCs w:val="30"/>
        </w:rPr>
        <w:t xml:space="preserve"> производственных объектов, по </w:t>
      </w:r>
      <w:r w:rsidR="00843034">
        <w:rPr>
          <w:sz w:val="30"/>
          <w:szCs w:val="30"/>
        </w:rPr>
        <w:t xml:space="preserve">содержанию </w:t>
      </w:r>
      <w:r w:rsidR="005E3DA8" w:rsidRPr="004C18CC">
        <w:rPr>
          <w:sz w:val="30"/>
          <w:szCs w:val="30"/>
        </w:rPr>
        <w:t>зданий, с</w:t>
      </w:r>
      <w:r>
        <w:rPr>
          <w:sz w:val="30"/>
          <w:szCs w:val="30"/>
        </w:rPr>
        <w:t xml:space="preserve">ооружений, помещений, </w:t>
      </w:r>
      <w:r w:rsidR="005E3DA8" w:rsidRPr="004C18CC">
        <w:rPr>
          <w:sz w:val="30"/>
          <w:szCs w:val="30"/>
        </w:rPr>
        <w:t xml:space="preserve">не организован сезонный (весной и осенью) осмотр </w:t>
      </w:r>
      <w:r>
        <w:rPr>
          <w:sz w:val="30"/>
          <w:szCs w:val="30"/>
        </w:rPr>
        <w:t>зд</w:t>
      </w:r>
      <w:r w:rsidR="00843034">
        <w:rPr>
          <w:sz w:val="30"/>
          <w:szCs w:val="30"/>
        </w:rPr>
        <w:t>аний и сооружений. Нарушаются требования</w:t>
      </w:r>
      <w:r>
        <w:rPr>
          <w:sz w:val="30"/>
          <w:szCs w:val="30"/>
        </w:rPr>
        <w:t xml:space="preserve"> по </w:t>
      </w:r>
      <w:r w:rsidR="00843034">
        <w:rPr>
          <w:sz w:val="30"/>
          <w:szCs w:val="30"/>
        </w:rPr>
        <w:t xml:space="preserve">безопасной </w:t>
      </w:r>
      <w:r>
        <w:rPr>
          <w:sz w:val="30"/>
          <w:szCs w:val="30"/>
        </w:rPr>
        <w:t>эксплуатации оборудования, по выполнению</w:t>
      </w:r>
      <w:r w:rsidR="005E3DA8" w:rsidRPr="004C18CC">
        <w:rPr>
          <w:sz w:val="30"/>
          <w:szCs w:val="30"/>
        </w:rPr>
        <w:t xml:space="preserve"> слесарных работ. По </w:t>
      </w:r>
      <w:r>
        <w:rPr>
          <w:sz w:val="30"/>
          <w:szCs w:val="30"/>
        </w:rPr>
        <w:t>результатам проверки составлен а</w:t>
      </w:r>
      <w:r w:rsidR="00843034">
        <w:rPr>
          <w:sz w:val="30"/>
          <w:szCs w:val="30"/>
        </w:rPr>
        <w:t>кт проверки в котором отражены 75</w:t>
      </w:r>
      <w:r w:rsidR="005E3DA8" w:rsidRPr="004C18CC">
        <w:rPr>
          <w:sz w:val="30"/>
          <w:szCs w:val="30"/>
        </w:rPr>
        <w:t xml:space="preserve"> пунктов нарушений, к административной ответственности </w:t>
      </w:r>
      <w:r w:rsidR="00843034">
        <w:rPr>
          <w:sz w:val="30"/>
          <w:szCs w:val="30"/>
        </w:rPr>
        <w:t>привлечены 14</w:t>
      </w:r>
      <w:r w:rsidR="005E3DA8">
        <w:rPr>
          <w:sz w:val="30"/>
          <w:szCs w:val="30"/>
        </w:rPr>
        <w:t xml:space="preserve"> должностных лиц</w:t>
      </w:r>
      <w:r w:rsidR="000A6BEC">
        <w:rPr>
          <w:sz w:val="30"/>
          <w:szCs w:val="30"/>
        </w:rPr>
        <w:t>,</w:t>
      </w:r>
      <w:r w:rsidRPr="004C18CC">
        <w:rPr>
          <w:sz w:val="30"/>
          <w:szCs w:val="30"/>
        </w:rPr>
        <w:t xml:space="preserve"> </w:t>
      </w:r>
      <w:r>
        <w:rPr>
          <w:sz w:val="30"/>
          <w:szCs w:val="30"/>
        </w:rPr>
        <w:t>приостановлена эксплуатация</w:t>
      </w:r>
      <w:r w:rsidRPr="004C18CC">
        <w:rPr>
          <w:sz w:val="30"/>
          <w:szCs w:val="30"/>
        </w:rPr>
        <w:t xml:space="preserve"> </w:t>
      </w:r>
      <w:r w:rsidR="00843034">
        <w:rPr>
          <w:sz w:val="30"/>
          <w:szCs w:val="30"/>
        </w:rPr>
        <w:t xml:space="preserve">18 </w:t>
      </w:r>
      <w:r w:rsidRPr="004C18CC">
        <w:rPr>
          <w:sz w:val="30"/>
          <w:szCs w:val="30"/>
        </w:rPr>
        <w:t>единиц оборудования.</w:t>
      </w:r>
    </w:p>
    <w:p w:rsidR="005E3DA8" w:rsidRDefault="000A6BEC" w:rsidP="005E3DA8">
      <w:pPr>
        <w:pStyle w:val="a5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Аналогичные нарушения выявлены </w:t>
      </w:r>
      <w:r w:rsidR="005E3DA8" w:rsidRPr="00905EC9">
        <w:rPr>
          <w:sz w:val="30"/>
          <w:szCs w:val="30"/>
        </w:rPr>
        <w:t>в</w:t>
      </w:r>
      <w:r w:rsidR="00843034">
        <w:rPr>
          <w:sz w:val="30"/>
          <w:szCs w:val="30"/>
        </w:rPr>
        <w:t xml:space="preserve"> </w:t>
      </w:r>
      <w:proofErr w:type="spellStart"/>
      <w:r w:rsidR="00843034">
        <w:rPr>
          <w:sz w:val="30"/>
          <w:szCs w:val="30"/>
        </w:rPr>
        <w:t>Кореличском</w:t>
      </w:r>
      <w:proofErr w:type="spellEnd"/>
      <w:r w:rsidR="00843034">
        <w:rPr>
          <w:sz w:val="30"/>
          <w:szCs w:val="30"/>
        </w:rPr>
        <w:t xml:space="preserve"> филиале Гродненского областного потребительского общества: </w:t>
      </w:r>
      <w:r w:rsidR="005E3DA8">
        <w:rPr>
          <w:sz w:val="30"/>
          <w:szCs w:val="30"/>
        </w:rPr>
        <w:t xml:space="preserve">нарушения по разработке инструкций по охране труда, </w:t>
      </w:r>
      <w:r w:rsidR="005E3DA8">
        <w:rPr>
          <w:sz w:val="30"/>
          <w:szCs w:val="30"/>
          <w:shd w:val="clear" w:color="auto" w:fill="FFFFFF"/>
        </w:rPr>
        <w:t>о</w:t>
      </w:r>
      <w:r w:rsidR="005E3DA8" w:rsidRPr="000E44F0">
        <w:rPr>
          <w:sz w:val="30"/>
          <w:szCs w:val="30"/>
          <w:shd w:val="clear" w:color="auto" w:fill="FFFFFF"/>
        </w:rPr>
        <w:t>тдельные инструкции по охране труда требуют пересмотра и доработки</w:t>
      </w:r>
      <w:r w:rsidR="005E3DA8">
        <w:rPr>
          <w:sz w:val="30"/>
          <w:szCs w:val="30"/>
          <w:shd w:val="clear" w:color="auto" w:fill="FFFFFF"/>
        </w:rPr>
        <w:t xml:space="preserve">. </w:t>
      </w:r>
      <w:r w:rsidR="00490B99">
        <w:rPr>
          <w:sz w:val="30"/>
          <w:szCs w:val="30"/>
        </w:rPr>
        <w:t xml:space="preserve">Имеются </w:t>
      </w:r>
      <w:r w:rsidR="005E3DA8">
        <w:rPr>
          <w:sz w:val="30"/>
          <w:szCs w:val="30"/>
        </w:rPr>
        <w:t>нарушения по безопасной эксплуатации оборудования. По результатам проверки</w:t>
      </w:r>
      <w:r w:rsidR="00223759" w:rsidRPr="00223759">
        <w:rPr>
          <w:sz w:val="30"/>
          <w:szCs w:val="30"/>
        </w:rPr>
        <w:t xml:space="preserve"> </w:t>
      </w:r>
      <w:r w:rsidR="00223759">
        <w:rPr>
          <w:sz w:val="30"/>
          <w:szCs w:val="30"/>
        </w:rPr>
        <w:t>составлен ак</w:t>
      </w:r>
      <w:r w:rsidR="00223759">
        <w:rPr>
          <w:sz w:val="30"/>
          <w:szCs w:val="30"/>
        </w:rPr>
        <w:t>т проверки в котором отражены 35</w:t>
      </w:r>
      <w:r w:rsidR="00223759" w:rsidRPr="004C18CC">
        <w:rPr>
          <w:sz w:val="30"/>
          <w:szCs w:val="30"/>
        </w:rPr>
        <w:t xml:space="preserve"> пунктов нарушений</w:t>
      </w:r>
      <w:r w:rsidR="00223759">
        <w:rPr>
          <w:sz w:val="30"/>
          <w:szCs w:val="30"/>
        </w:rPr>
        <w:t>,</w:t>
      </w:r>
      <w:r w:rsidR="005E3DA8">
        <w:rPr>
          <w:sz w:val="30"/>
          <w:szCs w:val="30"/>
        </w:rPr>
        <w:t xml:space="preserve"> приостановлена эксплуатация </w:t>
      </w:r>
      <w:r w:rsidR="00843034">
        <w:rPr>
          <w:sz w:val="30"/>
          <w:szCs w:val="30"/>
        </w:rPr>
        <w:t>6</w:t>
      </w:r>
      <w:r w:rsidR="005E3DA8">
        <w:rPr>
          <w:sz w:val="30"/>
          <w:szCs w:val="30"/>
        </w:rPr>
        <w:t xml:space="preserve"> единиц оборудов</w:t>
      </w:r>
      <w:r w:rsidR="00843034">
        <w:rPr>
          <w:sz w:val="30"/>
          <w:szCs w:val="30"/>
        </w:rPr>
        <w:t>ания, 5</w:t>
      </w:r>
      <w:r w:rsidR="005E3DA8">
        <w:rPr>
          <w:sz w:val="30"/>
          <w:szCs w:val="30"/>
        </w:rPr>
        <w:t xml:space="preserve"> должностных лиц привлечены к административной ответственности в виде штрафа.</w:t>
      </w:r>
    </w:p>
    <w:p w:rsidR="00BA1882" w:rsidRPr="000E44F0" w:rsidRDefault="00BA1882" w:rsidP="005E3DA8">
      <w:pPr>
        <w:pStyle w:val="a5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В октябре 2025 года была поведена выборочная проверка ОАО «Кореличи-Лен». В ходе проверки выявлены нарушения по эксплуатации оборудования</w:t>
      </w:r>
      <w:r w:rsidR="00701B3D">
        <w:rPr>
          <w:sz w:val="30"/>
          <w:szCs w:val="30"/>
        </w:rPr>
        <w:t>,</w:t>
      </w:r>
      <w:r w:rsidR="00701B3D" w:rsidRPr="00701B3D">
        <w:rPr>
          <w:sz w:val="30"/>
          <w:szCs w:val="30"/>
        </w:rPr>
        <w:t xml:space="preserve"> </w:t>
      </w:r>
      <w:r w:rsidR="00701B3D">
        <w:rPr>
          <w:sz w:val="30"/>
          <w:szCs w:val="30"/>
        </w:rPr>
        <w:t>на котором</w:t>
      </w:r>
      <w:r w:rsidR="00701B3D" w:rsidRPr="002D75FE">
        <w:rPr>
          <w:sz w:val="30"/>
          <w:szCs w:val="30"/>
        </w:rPr>
        <w:t xml:space="preserve"> легкосъемное защитное ограждение не</w:t>
      </w:r>
      <w:r w:rsidR="00701B3D">
        <w:rPr>
          <w:sz w:val="30"/>
          <w:szCs w:val="30"/>
        </w:rPr>
        <w:t xml:space="preserve"> было</w:t>
      </w:r>
      <w:r w:rsidR="00701B3D" w:rsidRPr="002D75FE">
        <w:rPr>
          <w:sz w:val="30"/>
          <w:szCs w:val="30"/>
        </w:rPr>
        <w:t xml:space="preserve"> оборудовано блокировкой (концевым выключателем), </w:t>
      </w:r>
      <w:r w:rsidR="00701B3D">
        <w:rPr>
          <w:sz w:val="30"/>
          <w:szCs w:val="30"/>
        </w:rPr>
        <w:t>автоматически отключающей оборудование</w:t>
      </w:r>
      <w:r w:rsidR="00701B3D" w:rsidRPr="002D75FE">
        <w:rPr>
          <w:sz w:val="30"/>
          <w:szCs w:val="30"/>
        </w:rPr>
        <w:t xml:space="preserve"> при откры</w:t>
      </w:r>
      <w:r w:rsidR="00701B3D">
        <w:rPr>
          <w:sz w:val="30"/>
          <w:szCs w:val="30"/>
        </w:rPr>
        <w:t>вании (снятии) ограждения</w:t>
      </w:r>
      <w:r w:rsidR="00CD72F1">
        <w:rPr>
          <w:sz w:val="30"/>
          <w:szCs w:val="30"/>
        </w:rPr>
        <w:t>.</w:t>
      </w:r>
      <w:r w:rsidR="00843034" w:rsidRPr="00843034">
        <w:rPr>
          <w:sz w:val="30"/>
          <w:szCs w:val="30"/>
        </w:rPr>
        <w:t xml:space="preserve"> </w:t>
      </w:r>
      <w:r w:rsidR="00843034">
        <w:rPr>
          <w:sz w:val="30"/>
          <w:szCs w:val="30"/>
        </w:rPr>
        <w:t>Выявлены также нарушения в проведении обучения, стажировки, инструктажей по охране труда с работниками, по разработке локальных правовых актов, содержащих требования по охране труда.</w:t>
      </w:r>
      <w:r w:rsidR="00CD72F1">
        <w:rPr>
          <w:sz w:val="30"/>
          <w:szCs w:val="30"/>
        </w:rPr>
        <w:t xml:space="preserve"> По результатам проверки</w:t>
      </w:r>
      <w:r w:rsidR="00223759" w:rsidRPr="00223759">
        <w:rPr>
          <w:sz w:val="30"/>
          <w:szCs w:val="30"/>
        </w:rPr>
        <w:t xml:space="preserve"> </w:t>
      </w:r>
      <w:r w:rsidR="00223759">
        <w:rPr>
          <w:sz w:val="30"/>
          <w:szCs w:val="30"/>
        </w:rPr>
        <w:t>с</w:t>
      </w:r>
      <w:r w:rsidR="00223759">
        <w:rPr>
          <w:sz w:val="30"/>
          <w:szCs w:val="30"/>
        </w:rPr>
        <w:t>оставлен ак</w:t>
      </w:r>
      <w:r w:rsidR="00223759">
        <w:rPr>
          <w:sz w:val="30"/>
          <w:szCs w:val="30"/>
        </w:rPr>
        <w:t>т проверки в котором отражены 60</w:t>
      </w:r>
      <w:r w:rsidR="00223759" w:rsidRPr="004C18CC">
        <w:rPr>
          <w:sz w:val="30"/>
          <w:szCs w:val="30"/>
        </w:rPr>
        <w:t xml:space="preserve"> пунктов нарушений</w:t>
      </w:r>
      <w:r w:rsidR="00223759">
        <w:rPr>
          <w:sz w:val="30"/>
          <w:szCs w:val="30"/>
        </w:rPr>
        <w:t>,</w:t>
      </w:r>
      <w:r w:rsidR="00701B3D">
        <w:rPr>
          <w:sz w:val="30"/>
          <w:szCs w:val="30"/>
        </w:rPr>
        <w:t xml:space="preserve"> п</w:t>
      </w:r>
      <w:r w:rsidR="00CD72F1">
        <w:rPr>
          <w:sz w:val="30"/>
          <w:szCs w:val="30"/>
        </w:rPr>
        <w:t>риостановлена экспл</w:t>
      </w:r>
      <w:r w:rsidR="00843034">
        <w:rPr>
          <w:sz w:val="30"/>
          <w:szCs w:val="30"/>
        </w:rPr>
        <w:t>уатация 23 единиц оборудования, 9</w:t>
      </w:r>
      <w:r w:rsidR="00490B99">
        <w:rPr>
          <w:sz w:val="30"/>
          <w:szCs w:val="30"/>
        </w:rPr>
        <w:t xml:space="preserve"> должностных лиц привлечены к административной ответственности.</w:t>
      </w:r>
    </w:p>
    <w:p w:rsidR="005E3DA8" w:rsidRPr="002D75FE" w:rsidRDefault="005E3DA8" w:rsidP="005E3DA8">
      <w:pPr>
        <w:pStyle w:val="capu1"/>
        <w:spacing w:after="0"/>
        <w:ind w:firstLine="709"/>
        <w:jc w:val="both"/>
        <w:rPr>
          <w:sz w:val="30"/>
          <w:szCs w:val="30"/>
        </w:rPr>
      </w:pPr>
      <w:r w:rsidRPr="002D75FE">
        <w:rPr>
          <w:sz w:val="30"/>
          <w:szCs w:val="30"/>
        </w:rPr>
        <w:t>В целях профилактики производств</w:t>
      </w:r>
      <w:r>
        <w:rPr>
          <w:sz w:val="30"/>
          <w:szCs w:val="30"/>
        </w:rPr>
        <w:t>енного травматизма и недопущения</w:t>
      </w:r>
      <w:r w:rsidRPr="002D75FE">
        <w:rPr>
          <w:sz w:val="30"/>
          <w:szCs w:val="30"/>
        </w:rPr>
        <w:t xml:space="preserve"> нарушений законодательства об охране труда в 2025</w:t>
      </w:r>
      <w:r>
        <w:rPr>
          <w:sz w:val="30"/>
          <w:szCs w:val="30"/>
        </w:rPr>
        <w:t xml:space="preserve"> году </w:t>
      </w:r>
      <w:proofErr w:type="spellStart"/>
      <w:r>
        <w:rPr>
          <w:sz w:val="30"/>
          <w:szCs w:val="30"/>
        </w:rPr>
        <w:t>Новогрудским</w:t>
      </w:r>
      <w:proofErr w:type="spellEnd"/>
      <w:r>
        <w:rPr>
          <w:sz w:val="30"/>
          <w:szCs w:val="30"/>
        </w:rPr>
        <w:t xml:space="preserve"> МРО</w:t>
      </w:r>
      <w:r w:rsidRPr="002D75FE">
        <w:rPr>
          <w:sz w:val="30"/>
          <w:szCs w:val="30"/>
        </w:rPr>
        <w:t xml:space="preserve"> </w:t>
      </w:r>
      <w:r w:rsidR="00490B99">
        <w:rPr>
          <w:sz w:val="30"/>
          <w:szCs w:val="30"/>
        </w:rPr>
        <w:t>проведено 12</w:t>
      </w:r>
      <w:r>
        <w:rPr>
          <w:sz w:val="30"/>
          <w:szCs w:val="30"/>
        </w:rPr>
        <w:t xml:space="preserve"> </w:t>
      </w:r>
      <w:r w:rsidRPr="002D75FE">
        <w:rPr>
          <w:sz w:val="30"/>
          <w:szCs w:val="30"/>
        </w:rPr>
        <w:t>м</w:t>
      </w:r>
      <w:r>
        <w:rPr>
          <w:sz w:val="30"/>
          <w:szCs w:val="30"/>
        </w:rPr>
        <w:t>ониторингов</w:t>
      </w:r>
      <w:r w:rsidRPr="002D75F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 вопросам соблюдения субъектами хозяйствования требований по охране труда. Наибольшее число нарушений выявлено в </w:t>
      </w:r>
      <w:r w:rsidR="004D4DA1">
        <w:rPr>
          <w:sz w:val="30"/>
          <w:szCs w:val="30"/>
        </w:rPr>
        <w:t>КСПУП «Птицефабрика «Красноармейская», КСУП «</w:t>
      </w:r>
      <w:proofErr w:type="spellStart"/>
      <w:r w:rsidR="004D4DA1">
        <w:rPr>
          <w:sz w:val="30"/>
          <w:szCs w:val="30"/>
        </w:rPr>
        <w:t>Малюшичи</w:t>
      </w:r>
      <w:proofErr w:type="spellEnd"/>
      <w:r w:rsidR="004D4DA1">
        <w:rPr>
          <w:sz w:val="30"/>
          <w:szCs w:val="30"/>
        </w:rPr>
        <w:t xml:space="preserve">», КСУП «Черняховский-Агро». </w:t>
      </w:r>
      <w:r w:rsidR="00EC6C09" w:rsidRPr="002D75FE">
        <w:rPr>
          <w:sz w:val="30"/>
          <w:szCs w:val="30"/>
        </w:rPr>
        <w:t xml:space="preserve">В ходе </w:t>
      </w:r>
      <w:r w:rsidR="00EC6C09">
        <w:rPr>
          <w:sz w:val="30"/>
          <w:szCs w:val="30"/>
        </w:rPr>
        <w:t>проведенных мониторингов</w:t>
      </w:r>
      <w:r w:rsidR="00EC6C09" w:rsidRPr="002D75FE">
        <w:rPr>
          <w:sz w:val="30"/>
          <w:szCs w:val="30"/>
        </w:rPr>
        <w:t xml:space="preserve"> в КСУП «</w:t>
      </w:r>
      <w:proofErr w:type="spellStart"/>
      <w:r w:rsidR="00EC6C09" w:rsidRPr="002D75FE">
        <w:rPr>
          <w:sz w:val="30"/>
          <w:szCs w:val="30"/>
        </w:rPr>
        <w:t>Малюшичи</w:t>
      </w:r>
      <w:proofErr w:type="spellEnd"/>
      <w:r w:rsidR="00EC6C09" w:rsidRPr="002D75FE">
        <w:rPr>
          <w:sz w:val="30"/>
          <w:szCs w:val="30"/>
        </w:rPr>
        <w:t>» выявлены нарушения:</w:t>
      </w:r>
      <w:r w:rsidR="00701B3D">
        <w:rPr>
          <w:sz w:val="30"/>
          <w:szCs w:val="30"/>
        </w:rPr>
        <w:t xml:space="preserve"> во вре</w:t>
      </w:r>
      <w:r w:rsidR="00FD649C">
        <w:rPr>
          <w:sz w:val="30"/>
          <w:szCs w:val="30"/>
        </w:rPr>
        <w:t>мя проведения мониторинга</w:t>
      </w:r>
      <w:r w:rsidR="00EC6C09" w:rsidRPr="002D75FE">
        <w:rPr>
          <w:sz w:val="30"/>
          <w:szCs w:val="30"/>
        </w:rPr>
        <w:t xml:space="preserve"> помещения ремонтных мастерских </w:t>
      </w:r>
      <w:proofErr w:type="spellStart"/>
      <w:r w:rsidR="00EC6C09" w:rsidRPr="002D75FE">
        <w:rPr>
          <w:sz w:val="30"/>
          <w:szCs w:val="30"/>
        </w:rPr>
        <w:t>д.Барановичи</w:t>
      </w:r>
      <w:proofErr w:type="spellEnd"/>
      <w:r w:rsidR="00EC6C09" w:rsidRPr="002D75FE">
        <w:rPr>
          <w:sz w:val="30"/>
          <w:szCs w:val="30"/>
        </w:rPr>
        <w:t xml:space="preserve"> в</w:t>
      </w:r>
      <w:r w:rsidR="00EC6C09">
        <w:rPr>
          <w:sz w:val="30"/>
          <w:szCs w:val="30"/>
        </w:rPr>
        <w:t xml:space="preserve"> холодно</w:t>
      </w:r>
      <w:r w:rsidR="00FD649C">
        <w:rPr>
          <w:sz w:val="30"/>
          <w:szCs w:val="30"/>
        </w:rPr>
        <w:t>е время не отапливались</w:t>
      </w:r>
      <w:r w:rsidR="00EC6C09" w:rsidRPr="002D75FE">
        <w:rPr>
          <w:sz w:val="30"/>
          <w:szCs w:val="30"/>
        </w:rPr>
        <w:t>,</w:t>
      </w:r>
      <w:r w:rsidR="000A6BEC" w:rsidRPr="000A6BEC">
        <w:rPr>
          <w:sz w:val="30"/>
          <w:szCs w:val="30"/>
        </w:rPr>
        <w:t xml:space="preserve"> </w:t>
      </w:r>
      <w:r w:rsidR="000A6BEC">
        <w:rPr>
          <w:sz w:val="30"/>
          <w:szCs w:val="30"/>
        </w:rPr>
        <w:t>в</w:t>
      </w:r>
      <w:r w:rsidR="000A6BEC" w:rsidRPr="002D75FE">
        <w:rPr>
          <w:sz w:val="30"/>
          <w:szCs w:val="30"/>
        </w:rPr>
        <w:t xml:space="preserve"> </w:t>
      </w:r>
      <w:r w:rsidR="000A6BEC">
        <w:rPr>
          <w:sz w:val="30"/>
          <w:szCs w:val="30"/>
        </w:rPr>
        <w:t>мастерской отсутствовала</w:t>
      </w:r>
      <w:r w:rsidR="000A6BEC" w:rsidRPr="002D75FE">
        <w:rPr>
          <w:sz w:val="30"/>
          <w:szCs w:val="30"/>
        </w:rPr>
        <w:t xml:space="preserve"> горячая и холодная вода</w:t>
      </w:r>
      <w:r w:rsidR="000A6BEC">
        <w:rPr>
          <w:sz w:val="30"/>
          <w:szCs w:val="30"/>
        </w:rPr>
        <w:t>,</w:t>
      </w:r>
      <w:r w:rsidR="00EC6C09" w:rsidRPr="002D75FE">
        <w:rPr>
          <w:sz w:val="30"/>
          <w:szCs w:val="30"/>
        </w:rPr>
        <w:t xml:space="preserve"> помещения для обогрева </w:t>
      </w:r>
      <w:r w:rsidR="00FD649C">
        <w:rPr>
          <w:sz w:val="30"/>
          <w:szCs w:val="30"/>
        </w:rPr>
        <w:t>работников не</w:t>
      </w:r>
      <w:r w:rsidR="00701B3D">
        <w:rPr>
          <w:sz w:val="30"/>
          <w:szCs w:val="30"/>
        </w:rPr>
        <w:t xml:space="preserve"> были</w:t>
      </w:r>
      <w:r w:rsidR="00FD649C">
        <w:rPr>
          <w:sz w:val="30"/>
          <w:szCs w:val="30"/>
        </w:rPr>
        <w:t xml:space="preserve"> оборудованы</w:t>
      </w:r>
      <w:r w:rsidR="00EC6C09" w:rsidRPr="002D75FE">
        <w:rPr>
          <w:sz w:val="30"/>
          <w:szCs w:val="30"/>
        </w:rPr>
        <w:t>.</w:t>
      </w:r>
      <w:r w:rsidR="00490B99">
        <w:rPr>
          <w:sz w:val="30"/>
          <w:szCs w:val="30"/>
        </w:rPr>
        <w:t xml:space="preserve"> К</w:t>
      </w:r>
      <w:r w:rsidR="004D4DA1">
        <w:rPr>
          <w:sz w:val="30"/>
          <w:szCs w:val="30"/>
        </w:rPr>
        <w:t xml:space="preserve"> эксплуатации допускае</w:t>
      </w:r>
      <w:r>
        <w:rPr>
          <w:sz w:val="30"/>
          <w:szCs w:val="30"/>
        </w:rPr>
        <w:t>тс</w:t>
      </w:r>
      <w:r w:rsidRPr="002D75FE">
        <w:rPr>
          <w:sz w:val="30"/>
          <w:szCs w:val="30"/>
        </w:rPr>
        <w:t>я</w:t>
      </w:r>
      <w:r w:rsidR="004D4DA1">
        <w:rPr>
          <w:sz w:val="30"/>
          <w:szCs w:val="30"/>
        </w:rPr>
        <w:t xml:space="preserve"> оборудование (токарные станки</w:t>
      </w:r>
      <w:r w:rsidRPr="002D75FE">
        <w:rPr>
          <w:sz w:val="30"/>
          <w:szCs w:val="30"/>
        </w:rPr>
        <w:t>,</w:t>
      </w:r>
      <w:r w:rsidR="004D4DA1">
        <w:rPr>
          <w:sz w:val="30"/>
          <w:szCs w:val="30"/>
        </w:rPr>
        <w:t xml:space="preserve"> абразивно-заточные станки и т.д.) на которых</w:t>
      </w:r>
      <w:r w:rsidRPr="002D75FE">
        <w:rPr>
          <w:sz w:val="30"/>
          <w:szCs w:val="30"/>
        </w:rPr>
        <w:t xml:space="preserve"> легкосъемное защитное ограждение не оборудовано блокировкой (концевым выключателем), </w:t>
      </w:r>
      <w:r w:rsidR="004D4DA1">
        <w:rPr>
          <w:sz w:val="30"/>
          <w:szCs w:val="30"/>
        </w:rPr>
        <w:t>автоматически отключающей оборудование</w:t>
      </w:r>
      <w:r w:rsidRPr="002D75FE">
        <w:rPr>
          <w:sz w:val="30"/>
          <w:szCs w:val="30"/>
        </w:rPr>
        <w:t xml:space="preserve"> при откры</w:t>
      </w:r>
      <w:r>
        <w:rPr>
          <w:sz w:val="30"/>
          <w:szCs w:val="30"/>
        </w:rPr>
        <w:t>вании (снятии) ограждения, не проведено очередное техническо</w:t>
      </w:r>
      <w:r w:rsidR="00BA1882">
        <w:rPr>
          <w:sz w:val="30"/>
          <w:szCs w:val="30"/>
        </w:rPr>
        <w:t>е освидетельствование кран-бал</w:t>
      </w:r>
      <w:r w:rsidR="004D4DA1">
        <w:rPr>
          <w:sz w:val="30"/>
          <w:szCs w:val="30"/>
        </w:rPr>
        <w:t>ок</w:t>
      </w:r>
      <w:r>
        <w:rPr>
          <w:sz w:val="30"/>
          <w:szCs w:val="30"/>
        </w:rPr>
        <w:t xml:space="preserve">, с нарушениями </w:t>
      </w:r>
      <w:r w:rsidR="00C21581">
        <w:rPr>
          <w:sz w:val="30"/>
          <w:szCs w:val="30"/>
        </w:rPr>
        <w:t xml:space="preserve">проводится ремонт техники. </w:t>
      </w:r>
      <w:r>
        <w:rPr>
          <w:sz w:val="30"/>
          <w:szCs w:val="30"/>
        </w:rPr>
        <w:t>Имеет место допуск к эксплуатации сельскохозяйственных машин не имеющих защитных ограждений ременных, цепных, карданных передач.</w:t>
      </w:r>
      <w:r w:rsidR="00FD649C">
        <w:rPr>
          <w:sz w:val="30"/>
          <w:szCs w:val="30"/>
        </w:rPr>
        <w:t xml:space="preserve"> Аналогичные нарушения при эксплуатации оборудования, машин и механизмов допускаются </w:t>
      </w:r>
      <w:r w:rsidR="00FD649C">
        <w:rPr>
          <w:sz w:val="30"/>
          <w:szCs w:val="30"/>
        </w:rPr>
        <w:t>в КСПУП «Птицефабрика «Красноармейская»</w:t>
      </w:r>
      <w:r w:rsidR="00FD649C" w:rsidRPr="00FD649C">
        <w:rPr>
          <w:sz w:val="30"/>
          <w:szCs w:val="30"/>
        </w:rPr>
        <w:t xml:space="preserve"> </w:t>
      </w:r>
      <w:r w:rsidR="00FD649C">
        <w:rPr>
          <w:sz w:val="30"/>
          <w:szCs w:val="30"/>
        </w:rPr>
        <w:t>в</w:t>
      </w:r>
      <w:r w:rsidR="00FD649C" w:rsidRPr="000A6BEC">
        <w:rPr>
          <w:sz w:val="30"/>
          <w:szCs w:val="30"/>
        </w:rPr>
        <w:t xml:space="preserve"> </w:t>
      </w:r>
      <w:r w:rsidR="00FD649C">
        <w:rPr>
          <w:sz w:val="30"/>
          <w:szCs w:val="30"/>
        </w:rPr>
        <w:t>КСУП «</w:t>
      </w:r>
      <w:proofErr w:type="spellStart"/>
      <w:r w:rsidR="00FD649C">
        <w:rPr>
          <w:sz w:val="30"/>
          <w:szCs w:val="30"/>
        </w:rPr>
        <w:t>Малюшичи</w:t>
      </w:r>
      <w:proofErr w:type="spellEnd"/>
      <w:r w:rsidR="00FD649C">
        <w:rPr>
          <w:sz w:val="30"/>
          <w:szCs w:val="30"/>
        </w:rPr>
        <w:t>»</w:t>
      </w:r>
      <w:r w:rsidR="00FD649C">
        <w:rPr>
          <w:sz w:val="30"/>
          <w:szCs w:val="30"/>
        </w:rPr>
        <w:t>, в КУСП «Черняховский-Агро».</w:t>
      </w:r>
      <w:r w:rsidRPr="002D75FE">
        <w:rPr>
          <w:sz w:val="30"/>
          <w:szCs w:val="30"/>
        </w:rPr>
        <w:t xml:space="preserve"> </w:t>
      </w:r>
      <w:r>
        <w:rPr>
          <w:sz w:val="30"/>
          <w:szCs w:val="30"/>
        </w:rPr>
        <w:t>В ходе проведенных мониторингов в</w:t>
      </w:r>
      <w:r w:rsidR="000A6BEC" w:rsidRPr="000A6BEC">
        <w:rPr>
          <w:sz w:val="30"/>
          <w:szCs w:val="30"/>
        </w:rPr>
        <w:t xml:space="preserve"> </w:t>
      </w:r>
      <w:r w:rsidR="000A6BEC">
        <w:rPr>
          <w:sz w:val="30"/>
          <w:szCs w:val="30"/>
        </w:rPr>
        <w:t>КСУП «</w:t>
      </w:r>
      <w:proofErr w:type="spellStart"/>
      <w:r w:rsidR="000A6BEC">
        <w:rPr>
          <w:sz w:val="30"/>
          <w:szCs w:val="30"/>
        </w:rPr>
        <w:t>Малюшичи</w:t>
      </w:r>
      <w:proofErr w:type="spellEnd"/>
      <w:r w:rsidR="000A6BEC">
        <w:rPr>
          <w:sz w:val="30"/>
          <w:szCs w:val="30"/>
        </w:rPr>
        <w:t>»</w:t>
      </w:r>
      <w:r w:rsidR="000A6BEC">
        <w:rPr>
          <w:sz w:val="30"/>
          <w:szCs w:val="30"/>
        </w:rPr>
        <w:t xml:space="preserve"> была приостановлена эксплуатация</w:t>
      </w:r>
      <w:r w:rsidR="000A6BEC">
        <w:rPr>
          <w:sz w:val="30"/>
          <w:szCs w:val="30"/>
        </w:rPr>
        <w:t xml:space="preserve"> 8 единиц оборудования</w:t>
      </w:r>
      <w:r w:rsidR="000A6BEC">
        <w:rPr>
          <w:sz w:val="30"/>
          <w:szCs w:val="30"/>
        </w:rPr>
        <w:t>, в</w:t>
      </w:r>
      <w:r>
        <w:rPr>
          <w:sz w:val="30"/>
          <w:szCs w:val="30"/>
        </w:rPr>
        <w:t xml:space="preserve"> КС</w:t>
      </w:r>
      <w:r w:rsidR="00C21581">
        <w:rPr>
          <w:sz w:val="30"/>
          <w:szCs w:val="30"/>
        </w:rPr>
        <w:t>П</w:t>
      </w:r>
      <w:r>
        <w:rPr>
          <w:sz w:val="30"/>
          <w:szCs w:val="30"/>
        </w:rPr>
        <w:t>УП «</w:t>
      </w:r>
      <w:r w:rsidR="00C21581">
        <w:rPr>
          <w:sz w:val="30"/>
          <w:szCs w:val="30"/>
        </w:rPr>
        <w:t xml:space="preserve">Птицефабрика «Красноармейская» </w:t>
      </w:r>
      <w:r w:rsidR="000A6BEC">
        <w:rPr>
          <w:sz w:val="30"/>
          <w:szCs w:val="30"/>
        </w:rPr>
        <w:t xml:space="preserve">- </w:t>
      </w:r>
      <w:r w:rsidR="00C21581">
        <w:rPr>
          <w:sz w:val="30"/>
          <w:szCs w:val="30"/>
        </w:rPr>
        <w:t>9</w:t>
      </w:r>
      <w:r>
        <w:rPr>
          <w:sz w:val="30"/>
          <w:szCs w:val="30"/>
        </w:rPr>
        <w:t xml:space="preserve"> единиц оборудования, </w:t>
      </w:r>
      <w:r w:rsidR="00C21581">
        <w:rPr>
          <w:sz w:val="30"/>
          <w:szCs w:val="30"/>
        </w:rPr>
        <w:t>в КСУП «Черняховский-Агро»</w:t>
      </w:r>
      <w:r w:rsidR="000A6BEC">
        <w:rPr>
          <w:sz w:val="30"/>
          <w:szCs w:val="30"/>
        </w:rPr>
        <w:t xml:space="preserve"> -</w:t>
      </w:r>
      <w:r w:rsidR="00C21581">
        <w:rPr>
          <w:sz w:val="30"/>
          <w:szCs w:val="30"/>
        </w:rPr>
        <w:t xml:space="preserve"> 6 единиц оборудования.</w:t>
      </w:r>
      <w:r>
        <w:rPr>
          <w:sz w:val="30"/>
          <w:szCs w:val="30"/>
        </w:rPr>
        <w:t xml:space="preserve"> Организациям были выданы рекомендации по устранению выявленных нарушений. </w:t>
      </w:r>
    </w:p>
    <w:p w:rsidR="005E3DA8" w:rsidRDefault="005E3DA8" w:rsidP="005E3DA8">
      <w:pPr>
        <w:pStyle w:val="ConsPlusNonformat"/>
        <w:ind w:firstLine="709"/>
        <w:jc w:val="both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организациях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Кореличского</w:t>
      </w:r>
      <w:proofErr w:type="spellEnd"/>
      <w:r w:rsidRPr="00650D5B">
        <w:rPr>
          <w:rFonts w:ascii="Times New Roman" w:hAnsi="Times New Roman" w:cs="Times New Roman"/>
          <w:sz w:val="30"/>
          <w:szCs w:val="30"/>
        </w:rPr>
        <w:t xml:space="preserve"> района в 2025 году </w:t>
      </w:r>
      <w:r>
        <w:rPr>
          <w:rFonts w:ascii="Times New Roman" w:hAnsi="Times New Roman" w:cs="Times New Roman"/>
          <w:sz w:val="30"/>
          <w:szCs w:val="30"/>
        </w:rPr>
        <w:t>случаев производственного т</w:t>
      </w:r>
      <w:r w:rsidR="00C21581">
        <w:rPr>
          <w:rFonts w:ascii="Times New Roman" w:hAnsi="Times New Roman" w:cs="Times New Roman"/>
          <w:sz w:val="30"/>
          <w:szCs w:val="30"/>
        </w:rPr>
        <w:t>равматизма не зарегистрировано (в 2024 году произошло 2 несчастных случая не относящихся к тяжелым).</w:t>
      </w:r>
    </w:p>
    <w:p w:rsidR="00D91B89" w:rsidRDefault="005E3DA8" w:rsidP="000A6BEC">
      <w:pPr>
        <w:pStyle w:val="capu1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Считаю необходимым в 2026 году</w:t>
      </w:r>
      <w:r w:rsidR="00701B3D">
        <w:rPr>
          <w:sz w:val="30"/>
          <w:szCs w:val="30"/>
        </w:rPr>
        <w:t>,</w:t>
      </w:r>
      <w:r w:rsidR="00EC6C09" w:rsidRPr="00EC6C09">
        <w:rPr>
          <w:sz w:val="30"/>
          <w:szCs w:val="30"/>
        </w:rPr>
        <w:t xml:space="preserve"> </w:t>
      </w:r>
      <w:r w:rsidR="000A6BEC">
        <w:rPr>
          <w:sz w:val="30"/>
          <w:szCs w:val="30"/>
        </w:rPr>
        <w:t>в</w:t>
      </w:r>
      <w:r w:rsidR="00EC6C09" w:rsidRPr="002D75FE">
        <w:rPr>
          <w:sz w:val="30"/>
          <w:szCs w:val="30"/>
        </w:rPr>
        <w:t xml:space="preserve"> целях профилактики производственного травматизма и недопущению нарушений законодательства об охране труда</w:t>
      </w:r>
      <w:r w:rsidR="00701B3D">
        <w:rPr>
          <w:sz w:val="30"/>
          <w:szCs w:val="30"/>
        </w:rPr>
        <w:t>,</w:t>
      </w:r>
      <w:r w:rsidR="000A6BEC">
        <w:rPr>
          <w:sz w:val="30"/>
          <w:szCs w:val="30"/>
        </w:rPr>
        <w:t xml:space="preserve"> уделить особое внимание со стороны</w:t>
      </w:r>
      <w:r w:rsidR="00490B99">
        <w:rPr>
          <w:sz w:val="30"/>
          <w:szCs w:val="30"/>
        </w:rPr>
        <w:t xml:space="preserve"> </w:t>
      </w:r>
      <w:r w:rsidR="006B4C16">
        <w:rPr>
          <w:sz w:val="30"/>
          <w:szCs w:val="30"/>
        </w:rPr>
        <w:t xml:space="preserve">специалистов управления сельского хозяйства </w:t>
      </w:r>
      <w:proofErr w:type="spellStart"/>
      <w:r w:rsidR="006B4C16">
        <w:rPr>
          <w:sz w:val="30"/>
          <w:szCs w:val="30"/>
        </w:rPr>
        <w:t>Кореличского</w:t>
      </w:r>
      <w:proofErr w:type="spellEnd"/>
      <w:r w:rsidR="000A6BEC">
        <w:rPr>
          <w:sz w:val="30"/>
          <w:szCs w:val="30"/>
        </w:rPr>
        <w:t xml:space="preserve"> райисполкома</w:t>
      </w:r>
      <w:r w:rsidR="00FD649C">
        <w:rPr>
          <w:sz w:val="30"/>
          <w:szCs w:val="30"/>
        </w:rPr>
        <w:t xml:space="preserve"> следующим организациям:</w:t>
      </w:r>
      <w:r w:rsidR="000A6BEC">
        <w:rPr>
          <w:sz w:val="30"/>
          <w:szCs w:val="30"/>
        </w:rPr>
        <w:t xml:space="preserve"> </w:t>
      </w:r>
      <w:r w:rsidR="006B4C16">
        <w:rPr>
          <w:sz w:val="30"/>
          <w:szCs w:val="30"/>
        </w:rPr>
        <w:t>ОАО «Кореличи-Лен», КСПУП «Птицефабрика «Красн</w:t>
      </w:r>
      <w:r w:rsidR="00FD649C">
        <w:rPr>
          <w:sz w:val="30"/>
          <w:szCs w:val="30"/>
        </w:rPr>
        <w:t>оармейская», КСУП «</w:t>
      </w:r>
      <w:proofErr w:type="spellStart"/>
      <w:r w:rsidR="00FD649C">
        <w:rPr>
          <w:sz w:val="30"/>
          <w:szCs w:val="30"/>
        </w:rPr>
        <w:t>Малюшичи</w:t>
      </w:r>
      <w:proofErr w:type="spellEnd"/>
      <w:r w:rsidR="00FD649C">
        <w:rPr>
          <w:sz w:val="30"/>
          <w:szCs w:val="30"/>
        </w:rPr>
        <w:t>», КУС</w:t>
      </w:r>
      <w:r w:rsidR="006B4C16">
        <w:rPr>
          <w:sz w:val="30"/>
          <w:szCs w:val="30"/>
        </w:rPr>
        <w:t xml:space="preserve">П «Черняховский-Агро». </w:t>
      </w:r>
      <w:r w:rsidR="000A6BEC">
        <w:rPr>
          <w:sz w:val="30"/>
          <w:szCs w:val="30"/>
        </w:rPr>
        <w:t xml:space="preserve">Также мобильной группе </w:t>
      </w:r>
      <w:proofErr w:type="spellStart"/>
      <w:r w:rsidR="000A6BEC">
        <w:rPr>
          <w:sz w:val="30"/>
          <w:szCs w:val="30"/>
        </w:rPr>
        <w:t>Кореличского</w:t>
      </w:r>
      <w:proofErr w:type="spellEnd"/>
      <w:r w:rsidR="000A6BEC">
        <w:rPr>
          <w:sz w:val="30"/>
          <w:szCs w:val="30"/>
        </w:rPr>
        <w:t xml:space="preserve"> райисполкома</w:t>
      </w:r>
      <w:r w:rsidR="00701B3D" w:rsidRPr="00701B3D">
        <w:rPr>
          <w:sz w:val="30"/>
          <w:szCs w:val="30"/>
        </w:rPr>
        <w:t xml:space="preserve"> </w:t>
      </w:r>
      <w:r w:rsidR="00701B3D">
        <w:rPr>
          <w:sz w:val="30"/>
          <w:szCs w:val="30"/>
        </w:rPr>
        <w:t>необходимо</w:t>
      </w:r>
      <w:bookmarkStart w:id="0" w:name="_GoBack"/>
      <w:bookmarkEnd w:id="0"/>
      <w:r w:rsidR="000A6BEC">
        <w:rPr>
          <w:sz w:val="30"/>
          <w:szCs w:val="30"/>
        </w:rPr>
        <w:t xml:space="preserve"> уделить особое внимание данным предприятиям. Устранению</w:t>
      </w:r>
      <w:r w:rsidR="00D91B89" w:rsidRPr="00134CEC">
        <w:rPr>
          <w:sz w:val="30"/>
          <w:szCs w:val="30"/>
        </w:rPr>
        <w:t xml:space="preserve"> большинства установленных нарушений не требуется финансовых вложений – </w:t>
      </w:r>
      <w:r w:rsidR="000A6BEC">
        <w:rPr>
          <w:sz w:val="30"/>
          <w:szCs w:val="30"/>
        </w:rPr>
        <w:t>необходимо каждому работнику организации</w:t>
      </w:r>
      <w:r w:rsidR="00D91B89" w:rsidRPr="00134CEC">
        <w:rPr>
          <w:sz w:val="30"/>
          <w:szCs w:val="30"/>
        </w:rPr>
        <w:t xml:space="preserve">, начиная от рабочего и заканчивая руководителем исполнять обязанности, определенные локальными нормативными актами и действующим в Республике Беларусь законодательством по обеспечению здоровых и безопасных условий труда. </w:t>
      </w:r>
    </w:p>
    <w:p w:rsidR="0065137B" w:rsidRDefault="0065137B" w:rsidP="00D91B89">
      <w:pPr>
        <w:pStyle w:val="a5"/>
        <w:spacing w:after="0"/>
        <w:ind w:left="0" w:firstLine="709"/>
        <w:jc w:val="both"/>
        <w:rPr>
          <w:sz w:val="30"/>
          <w:szCs w:val="30"/>
        </w:rPr>
      </w:pPr>
    </w:p>
    <w:p w:rsidR="00223759" w:rsidRDefault="0065137B" w:rsidP="002237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2"/>
        </w:rPr>
      </w:pPr>
      <w:r w:rsidRPr="0065137B">
        <w:rPr>
          <w:rFonts w:ascii="Times New Roman" w:hAnsi="Times New Roman" w:cs="Times New Roman"/>
          <w:sz w:val="30"/>
          <w:szCs w:val="32"/>
        </w:rPr>
        <w:t>Главный государственный</w:t>
      </w:r>
    </w:p>
    <w:p w:rsidR="0065137B" w:rsidRPr="00223759" w:rsidRDefault="0065137B" w:rsidP="002237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2"/>
        </w:rPr>
      </w:pPr>
      <w:r w:rsidRPr="0065137B">
        <w:rPr>
          <w:rFonts w:ascii="Times New Roman" w:hAnsi="Times New Roman" w:cs="Times New Roman"/>
          <w:sz w:val="30"/>
          <w:szCs w:val="32"/>
        </w:rPr>
        <w:t>инспектор</w:t>
      </w:r>
      <w:r w:rsidR="00A254C2" w:rsidRPr="00A254C2">
        <w:rPr>
          <w:rFonts w:ascii="Times New Roman" w:hAnsi="Times New Roman" w:cs="Times New Roman"/>
          <w:sz w:val="30"/>
          <w:szCs w:val="32"/>
        </w:rPr>
        <w:t xml:space="preserve"> </w:t>
      </w:r>
      <w:r w:rsidR="00A254C2" w:rsidRPr="0065137B">
        <w:rPr>
          <w:rFonts w:ascii="Times New Roman" w:hAnsi="Times New Roman" w:cs="Times New Roman"/>
          <w:sz w:val="30"/>
          <w:szCs w:val="32"/>
        </w:rPr>
        <w:t>Новогрудского МРО</w:t>
      </w:r>
      <w:r w:rsidR="00A254C2">
        <w:rPr>
          <w:rFonts w:ascii="Times New Roman" w:hAnsi="Times New Roman" w:cs="Times New Roman"/>
          <w:sz w:val="30"/>
          <w:szCs w:val="32"/>
          <w:lang w:val="ru-RU"/>
        </w:rPr>
        <w:t xml:space="preserve">                                       </w:t>
      </w:r>
      <w:r w:rsidR="00223759">
        <w:rPr>
          <w:rFonts w:ascii="Times New Roman" w:hAnsi="Times New Roman" w:cs="Times New Roman"/>
          <w:sz w:val="30"/>
          <w:szCs w:val="32"/>
          <w:lang w:val="ru-RU"/>
        </w:rPr>
        <w:t xml:space="preserve">  </w:t>
      </w:r>
      <w:proofErr w:type="spellStart"/>
      <w:r w:rsidR="00A254C2">
        <w:rPr>
          <w:rFonts w:ascii="Times New Roman" w:hAnsi="Times New Roman" w:cs="Times New Roman"/>
          <w:sz w:val="30"/>
          <w:szCs w:val="32"/>
          <w:lang w:val="ru-RU"/>
        </w:rPr>
        <w:t>А.А.Павлович</w:t>
      </w:r>
      <w:proofErr w:type="spellEnd"/>
    </w:p>
    <w:p w:rsidR="0065137B" w:rsidRPr="0065137B" w:rsidRDefault="0065137B" w:rsidP="000A6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2"/>
        </w:rPr>
      </w:pPr>
      <w:r w:rsidRPr="0065137B">
        <w:rPr>
          <w:rFonts w:ascii="Times New Roman" w:hAnsi="Times New Roman" w:cs="Times New Roman"/>
          <w:sz w:val="30"/>
          <w:szCs w:val="32"/>
        </w:rPr>
        <w:t xml:space="preserve">                                                    </w:t>
      </w:r>
    </w:p>
    <w:p w:rsidR="0065137B" w:rsidRPr="0065137B" w:rsidRDefault="0065137B" w:rsidP="00D91B89">
      <w:pPr>
        <w:pStyle w:val="a5"/>
        <w:spacing w:after="0"/>
        <w:ind w:left="0" w:firstLine="709"/>
        <w:jc w:val="both"/>
        <w:rPr>
          <w:sz w:val="30"/>
          <w:szCs w:val="30"/>
          <w:lang w:val="be-BY"/>
        </w:rPr>
      </w:pPr>
    </w:p>
    <w:sectPr w:rsidR="0065137B" w:rsidRPr="00651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D4"/>
    <w:rsid w:val="00073D1F"/>
    <w:rsid w:val="000A6BEC"/>
    <w:rsid w:val="000C01D4"/>
    <w:rsid w:val="000F43CA"/>
    <w:rsid w:val="00223759"/>
    <w:rsid w:val="003D5090"/>
    <w:rsid w:val="00490B99"/>
    <w:rsid w:val="004D4DA1"/>
    <w:rsid w:val="00517E8E"/>
    <w:rsid w:val="005E3DA8"/>
    <w:rsid w:val="0065137B"/>
    <w:rsid w:val="006B4C16"/>
    <w:rsid w:val="00701B3D"/>
    <w:rsid w:val="00714394"/>
    <w:rsid w:val="00794B6F"/>
    <w:rsid w:val="00843034"/>
    <w:rsid w:val="00881AE2"/>
    <w:rsid w:val="009D7E91"/>
    <w:rsid w:val="00A254C2"/>
    <w:rsid w:val="00A64085"/>
    <w:rsid w:val="00BA1882"/>
    <w:rsid w:val="00C21581"/>
    <w:rsid w:val="00C84517"/>
    <w:rsid w:val="00CD72F1"/>
    <w:rsid w:val="00D07305"/>
    <w:rsid w:val="00D91B89"/>
    <w:rsid w:val="00E34520"/>
    <w:rsid w:val="00E53ED4"/>
    <w:rsid w:val="00EC6C09"/>
    <w:rsid w:val="00FD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27785-6C89-40E6-A914-C1ABFB62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91B89"/>
    <w:pPr>
      <w:keepNext/>
      <w:spacing w:after="0" w:line="240" w:lineRule="auto"/>
      <w:ind w:firstLine="709"/>
      <w:jc w:val="center"/>
      <w:outlineLvl w:val="2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91B89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D91B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Body Text"/>
    <w:basedOn w:val="a"/>
    <w:link w:val="a4"/>
    <w:rsid w:val="00D91B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D91B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D91B8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D91B8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oint">
    <w:name w:val="point"/>
    <w:basedOn w:val="a"/>
    <w:rsid w:val="00D91B8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apu1">
    <w:name w:val="capu1"/>
    <w:basedOn w:val="a"/>
    <w:rsid w:val="00D91B89"/>
    <w:pPr>
      <w:spacing w:after="120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styleId="a7">
    <w:name w:val="Block Text"/>
    <w:basedOn w:val="a"/>
    <w:rsid w:val="00D91B89"/>
    <w:pPr>
      <w:suppressLineNumbers/>
      <w:tabs>
        <w:tab w:val="left" w:pos="8280"/>
      </w:tabs>
      <w:overflowPunct w:val="0"/>
      <w:autoSpaceDE w:val="0"/>
      <w:autoSpaceDN w:val="0"/>
      <w:adjustRightInd w:val="0"/>
      <w:spacing w:after="0" w:line="240" w:lineRule="auto"/>
      <w:ind w:left="2127" w:right="1641"/>
      <w:jc w:val="both"/>
    </w:pPr>
    <w:rPr>
      <w:rFonts w:ascii="Times New Roman" w:eastAsia="Times New Roman" w:hAnsi="Times New Roman" w:cs="Times New Roman"/>
      <w:sz w:val="24"/>
      <w:szCs w:val="21"/>
      <w:lang w:val="ru-RU" w:eastAsia="ru-RU"/>
    </w:rPr>
  </w:style>
  <w:style w:type="paragraph" w:customStyle="1" w:styleId="table10">
    <w:name w:val="table10"/>
    <w:basedOn w:val="a"/>
    <w:qFormat/>
    <w:rsid w:val="00D91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ewncpi0">
    <w:name w:val="newncpi0"/>
    <w:basedOn w:val="a"/>
    <w:uiPriority w:val="99"/>
    <w:rsid w:val="00D91B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490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0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C0D86-F1C0-465B-A58B-1DDAD399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825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21</cp:revision>
  <cp:lastPrinted>2026-01-16T09:20:00Z</cp:lastPrinted>
  <dcterms:created xsi:type="dcterms:W3CDTF">2026-01-15T13:15:00Z</dcterms:created>
  <dcterms:modified xsi:type="dcterms:W3CDTF">2026-01-16T09:29:00Z</dcterms:modified>
</cp:coreProperties>
</file>