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12" w:rsidRPr="004C34E2" w:rsidRDefault="00630A12" w:rsidP="00630A12">
      <w:pPr>
        <w:pStyle w:val="3"/>
        <w:ind w:firstLine="0"/>
        <w:rPr>
          <w:b/>
          <w:i w:val="0"/>
          <w:sz w:val="30"/>
          <w:szCs w:val="28"/>
        </w:rPr>
      </w:pPr>
      <w:r w:rsidRPr="004C34E2">
        <w:rPr>
          <w:b/>
          <w:i w:val="0"/>
          <w:sz w:val="30"/>
          <w:szCs w:val="28"/>
        </w:rPr>
        <w:t>СПРАВКА</w:t>
      </w:r>
    </w:p>
    <w:p w:rsidR="00630A12" w:rsidRPr="004C34E2" w:rsidRDefault="00630A12" w:rsidP="0077155E">
      <w:pPr>
        <w:pStyle w:val="a4"/>
        <w:spacing w:after="0"/>
        <w:ind w:left="0"/>
        <w:jc w:val="both"/>
        <w:rPr>
          <w:b/>
          <w:sz w:val="30"/>
          <w:szCs w:val="28"/>
        </w:rPr>
      </w:pPr>
      <w:r w:rsidRPr="004C34E2">
        <w:rPr>
          <w:b/>
          <w:sz w:val="30"/>
          <w:szCs w:val="28"/>
        </w:rPr>
        <w:t xml:space="preserve">о соблюдении законодательства об охране труда, принимаемых мерах по предупреждению производственного травматизма в организациях </w:t>
      </w:r>
      <w:proofErr w:type="spellStart"/>
      <w:r w:rsidR="00FF432B">
        <w:rPr>
          <w:b/>
          <w:sz w:val="30"/>
          <w:szCs w:val="28"/>
        </w:rPr>
        <w:t>Кореличского</w:t>
      </w:r>
      <w:proofErr w:type="spellEnd"/>
      <w:r w:rsidRPr="004C34E2">
        <w:rPr>
          <w:b/>
          <w:sz w:val="30"/>
          <w:szCs w:val="28"/>
        </w:rPr>
        <w:t xml:space="preserve"> района в 1-м квартале 20</w:t>
      </w:r>
      <w:r w:rsidR="00782472" w:rsidRPr="004C34E2">
        <w:rPr>
          <w:b/>
          <w:sz w:val="30"/>
          <w:szCs w:val="28"/>
        </w:rPr>
        <w:t>2</w:t>
      </w:r>
      <w:r w:rsidR="000817C4">
        <w:rPr>
          <w:b/>
          <w:sz w:val="30"/>
          <w:szCs w:val="28"/>
        </w:rPr>
        <w:t>6</w:t>
      </w:r>
      <w:r w:rsidRPr="004C34E2">
        <w:rPr>
          <w:b/>
          <w:sz w:val="30"/>
          <w:szCs w:val="28"/>
        </w:rPr>
        <w:t xml:space="preserve"> года</w:t>
      </w:r>
    </w:p>
    <w:p w:rsidR="00630A12" w:rsidRPr="004C34E2" w:rsidRDefault="00630A12" w:rsidP="0077155E">
      <w:pPr>
        <w:pStyle w:val="a4"/>
        <w:spacing w:after="0"/>
        <w:ind w:left="0" w:firstLine="709"/>
        <w:jc w:val="both"/>
        <w:rPr>
          <w:sz w:val="30"/>
          <w:szCs w:val="28"/>
        </w:rPr>
      </w:pPr>
    </w:p>
    <w:p w:rsidR="00793881" w:rsidRDefault="00D43413" w:rsidP="00D43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34E2">
        <w:rPr>
          <w:rFonts w:ascii="Times New Roman" w:hAnsi="Times New Roman"/>
          <w:sz w:val="30"/>
          <w:szCs w:val="32"/>
        </w:rPr>
        <w:t>В 1-м квартале 202</w:t>
      </w:r>
      <w:r w:rsidR="000817C4">
        <w:rPr>
          <w:rFonts w:ascii="Times New Roman" w:hAnsi="Times New Roman"/>
          <w:sz w:val="30"/>
          <w:szCs w:val="32"/>
        </w:rPr>
        <w:t>6</w:t>
      </w:r>
      <w:r w:rsidRPr="004C34E2">
        <w:rPr>
          <w:rFonts w:ascii="Times New Roman" w:hAnsi="Times New Roman"/>
          <w:sz w:val="30"/>
          <w:szCs w:val="32"/>
        </w:rPr>
        <w:t xml:space="preserve"> года </w:t>
      </w:r>
      <w:proofErr w:type="spellStart"/>
      <w:r w:rsidRPr="004C34E2">
        <w:rPr>
          <w:rFonts w:ascii="Times New Roman" w:hAnsi="Times New Roman"/>
          <w:sz w:val="30"/>
          <w:szCs w:val="32"/>
        </w:rPr>
        <w:t>Новогрудским</w:t>
      </w:r>
      <w:proofErr w:type="spellEnd"/>
      <w:r w:rsidRPr="004C34E2">
        <w:rPr>
          <w:rFonts w:ascii="Times New Roman" w:hAnsi="Times New Roman"/>
          <w:sz w:val="30"/>
          <w:szCs w:val="32"/>
        </w:rPr>
        <w:t xml:space="preserve"> межрайонным отделом </w:t>
      </w:r>
      <w:r w:rsidRPr="004C34E2">
        <w:rPr>
          <w:rFonts w:ascii="Times New Roman" w:hAnsi="Times New Roman" w:cs="Times New Roman"/>
          <w:sz w:val="30"/>
          <w:szCs w:val="30"/>
        </w:rPr>
        <w:t xml:space="preserve">Гродненского областного управления Департамента государственной инспекции труда Министерства труда и социальной защиты Республики Беларусь </w:t>
      </w:r>
      <w:r w:rsidR="000817C4">
        <w:rPr>
          <w:rFonts w:ascii="Times New Roman" w:hAnsi="Times New Roman" w:cs="Times New Roman"/>
          <w:sz w:val="30"/>
          <w:szCs w:val="30"/>
        </w:rPr>
        <w:t xml:space="preserve">в </w:t>
      </w:r>
      <w:r w:rsidR="00FF432B">
        <w:rPr>
          <w:rFonts w:ascii="Times New Roman" w:hAnsi="Times New Roman" w:cs="Times New Roman"/>
          <w:sz w:val="30"/>
          <w:szCs w:val="30"/>
        </w:rPr>
        <w:t>1-м квартале 2026 года</w:t>
      </w:r>
      <w:r w:rsidR="000817C4">
        <w:rPr>
          <w:rFonts w:ascii="Times New Roman" w:hAnsi="Times New Roman" w:cs="Times New Roman"/>
          <w:sz w:val="30"/>
          <w:szCs w:val="30"/>
        </w:rPr>
        <w:t xml:space="preserve"> </w:t>
      </w:r>
      <w:r w:rsidR="00944B86" w:rsidRPr="004C34E2">
        <w:rPr>
          <w:rFonts w:ascii="Times New Roman" w:hAnsi="Times New Roman" w:cs="Times New Roman"/>
          <w:sz w:val="30"/>
          <w:szCs w:val="30"/>
        </w:rPr>
        <w:t>выборочн</w:t>
      </w:r>
      <w:r w:rsidR="00FF432B">
        <w:rPr>
          <w:rFonts w:ascii="Times New Roman" w:hAnsi="Times New Roman" w:cs="Times New Roman"/>
          <w:sz w:val="30"/>
          <w:szCs w:val="30"/>
        </w:rPr>
        <w:t>ые</w:t>
      </w:r>
      <w:r w:rsidR="00944B86" w:rsidRPr="004C34E2">
        <w:rPr>
          <w:rFonts w:ascii="Times New Roman" w:hAnsi="Times New Roman" w:cs="Times New Roman"/>
          <w:sz w:val="30"/>
          <w:szCs w:val="30"/>
        </w:rPr>
        <w:t xml:space="preserve"> проверк</w:t>
      </w:r>
      <w:r w:rsidR="00FF432B">
        <w:rPr>
          <w:rFonts w:ascii="Times New Roman" w:hAnsi="Times New Roman" w:cs="Times New Roman"/>
          <w:sz w:val="30"/>
          <w:szCs w:val="30"/>
        </w:rPr>
        <w:t>и</w:t>
      </w:r>
      <w:r w:rsidR="00793881">
        <w:rPr>
          <w:rFonts w:ascii="Times New Roman" w:hAnsi="Times New Roman" w:cs="Times New Roman"/>
          <w:sz w:val="30"/>
          <w:szCs w:val="30"/>
        </w:rPr>
        <w:t xml:space="preserve"> соблюдения законодательства об охране труда</w:t>
      </w:r>
      <w:r w:rsidR="000817C4">
        <w:rPr>
          <w:rFonts w:ascii="Times New Roman" w:hAnsi="Times New Roman" w:cs="Times New Roman"/>
          <w:sz w:val="30"/>
          <w:szCs w:val="30"/>
        </w:rPr>
        <w:t xml:space="preserve"> в </w:t>
      </w:r>
      <w:r w:rsidR="00FF432B">
        <w:rPr>
          <w:rFonts w:ascii="Times New Roman" w:hAnsi="Times New Roman" w:cs="Times New Roman"/>
          <w:sz w:val="30"/>
          <w:szCs w:val="30"/>
        </w:rPr>
        <w:t xml:space="preserve">организациях, расположенных на территории </w:t>
      </w:r>
      <w:proofErr w:type="spellStart"/>
      <w:r w:rsidR="00FF432B">
        <w:rPr>
          <w:rFonts w:ascii="Times New Roman" w:hAnsi="Times New Roman" w:cs="Times New Roman"/>
          <w:sz w:val="30"/>
          <w:szCs w:val="30"/>
        </w:rPr>
        <w:t>г.п.Кореличи</w:t>
      </w:r>
      <w:proofErr w:type="spellEnd"/>
      <w:r w:rsidR="00FF432B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FF432B">
        <w:rPr>
          <w:rFonts w:ascii="Times New Roman" w:hAnsi="Times New Roman" w:cs="Times New Roman"/>
          <w:sz w:val="30"/>
          <w:szCs w:val="30"/>
        </w:rPr>
        <w:t>Кореличского</w:t>
      </w:r>
      <w:proofErr w:type="spellEnd"/>
      <w:r w:rsidR="00FF432B">
        <w:rPr>
          <w:rFonts w:ascii="Times New Roman" w:hAnsi="Times New Roman" w:cs="Times New Roman"/>
          <w:sz w:val="30"/>
          <w:szCs w:val="30"/>
        </w:rPr>
        <w:t xml:space="preserve"> района не проводились</w:t>
      </w:r>
      <w:r w:rsidRPr="003A0224">
        <w:rPr>
          <w:rFonts w:ascii="Times New Roman" w:hAnsi="Times New Roman" w:cs="Times New Roman"/>
          <w:sz w:val="30"/>
          <w:szCs w:val="30"/>
        </w:rPr>
        <w:t>.</w:t>
      </w:r>
    </w:p>
    <w:p w:rsidR="00362854" w:rsidRDefault="00362854" w:rsidP="00362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1-й квартал 2026 года в организациях, расположенных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г.п.Кореличи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Кореличского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производственного травматизма не зарегистрировано.</w:t>
      </w:r>
    </w:p>
    <w:p w:rsidR="00FF432B" w:rsidRDefault="00FF432B" w:rsidP="00FF43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24"/>
        </w:rPr>
      </w:pPr>
      <w:r w:rsidRPr="003C0D90">
        <w:rPr>
          <w:rFonts w:ascii="Times New Roman" w:hAnsi="Times New Roman" w:cs="Times New Roman"/>
          <w:sz w:val="30"/>
          <w:szCs w:val="32"/>
        </w:rPr>
        <w:t xml:space="preserve">В целях профилактики нарушений законодательства об охране труда по письменному согласию руководителей организаций </w:t>
      </w:r>
      <w:r>
        <w:rPr>
          <w:rFonts w:ascii="Times New Roman" w:hAnsi="Times New Roman" w:cs="Times New Roman"/>
          <w:sz w:val="30"/>
          <w:szCs w:val="32"/>
        </w:rPr>
        <w:t xml:space="preserve">в 1-м квартале 2026 года </w:t>
      </w:r>
      <w:r w:rsidRPr="003C0D90">
        <w:rPr>
          <w:rFonts w:ascii="Times New Roman" w:hAnsi="Times New Roman" w:cs="Times New Roman"/>
          <w:sz w:val="30"/>
          <w:szCs w:val="24"/>
        </w:rPr>
        <w:t>был</w:t>
      </w:r>
      <w:r>
        <w:rPr>
          <w:rFonts w:ascii="Times New Roman" w:hAnsi="Times New Roman" w:cs="Times New Roman"/>
          <w:sz w:val="30"/>
          <w:szCs w:val="24"/>
        </w:rPr>
        <w:t>и</w:t>
      </w:r>
      <w:r w:rsidRPr="003C0D90">
        <w:rPr>
          <w:rFonts w:ascii="Times New Roman" w:hAnsi="Times New Roman" w:cs="Times New Roman"/>
          <w:sz w:val="30"/>
          <w:szCs w:val="24"/>
        </w:rPr>
        <w:t xml:space="preserve"> проведен</w:t>
      </w:r>
      <w:r>
        <w:rPr>
          <w:rFonts w:ascii="Times New Roman" w:hAnsi="Times New Roman" w:cs="Times New Roman"/>
          <w:sz w:val="30"/>
          <w:szCs w:val="24"/>
        </w:rPr>
        <w:t>ы</w:t>
      </w:r>
      <w:r w:rsidRPr="003C0D90">
        <w:rPr>
          <w:rFonts w:ascii="Times New Roman" w:hAnsi="Times New Roman" w:cs="Times New Roman"/>
          <w:sz w:val="30"/>
          <w:szCs w:val="24"/>
        </w:rPr>
        <w:t xml:space="preserve"> мониторинг</w:t>
      </w:r>
      <w:r>
        <w:rPr>
          <w:rFonts w:ascii="Times New Roman" w:hAnsi="Times New Roman" w:cs="Times New Roman"/>
          <w:sz w:val="30"/>
          <w:szCs w:val="24"/>
        </w:rPr>
        <w:t>и</w:t>
      </w:r>
      <w:r w:rsidRPr="003C0D90">
        <w:rPr>
          <w:rFonts w:ascii="Times New Roman" w:hAnsi="Times New Roman" w:cs="Times New Roman"/>
          <w:sz w:val="30"/>
          <w:szCs w:val="24"/>
        </w:rPr>
        <w:t xml:space="preserve"> соблюдения законодательства об охране труда </w:t>
      </w:r>
      <w:r>
        <w:rPr>
          <w:rFonts w:ascii="Times New Roman" w:hAnsi="Times New Roman" w:cs="Times New Roman"/>
          <w:sz w:val="30"/>
          <w:szCs w:val="24"/>
        </w:rPr>
        <w:t>в ОАО</w:t>
      </w:r>
      <w:r w:rsidRPr="003C0D90">
        <w:rPr>
          <w:rFonts w:ascii="Times New Roman" w:hAnsi="Times New Roman" w:cs="Times New Roman"/>
          <w:sz w:val="30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24"/>
        </w:rPr>
        <w:t>Кореличская</w:t>
      </w:r>
      <w:proofErr w:type="spellEnd"/>
      <w:r>
        <w:rPr>
          <w:rFonts w:ascii="Times New Roman" w:hAnsi="Times New Roman" w:cs="Times New Roman"/>
          <w:sz w:val="30"/>
          <w:szCs w:val="24"/>
        </w:rPr>
        <w:t xml:space="preserve"> сельхозтехника</w:t>
      </w:r>
      <w:r w:rsidRPr="003C0D90">
        <w:rPr>
          <w:rFonts w:ascii="Times New Roman" w:hAnsi="Times New Roman" w:cs="Times New Roman"/>
          <w:sz w:val="30"/>
          <w:szCs w:val="24"/>
        </w:rPr>
        <w:t>»</w:t>
      </w:r>
      <w:r>
        <w:rPr>
          <w:rFonts w:ascii="Times New Roman" w:hAnsi="Times New Roman" w:cs="Times New Roman"/>
          <w:sz w:val="30"/>
          <w:szCs w:val="24"/>
        </w:rPr>
        <w:t xml:space="preserve"> и СПК «Маяк-Заполье». </w:t>
      </w:r>
      <w:r w:rsidRPr="003C0D90">
        <w:rPr>
          <w:rFonts w:ascii="Times New Roman" w:hAnsi="Times New Roman" w:cs="Times New Roman"/>
          <w:sz w:val="30"/>
          <w:szCs w:val="24"/>
        </w:rPr>
        <w:t xml:space="preserve">По результатам проведенных мониторингов нанимателям были направлены рекомендации, в которых было отражено </w:t>
      </w:r>
      <w:r>
        <w:rPr>
          <w:rFonts w:ascii="Times New Roman" w:hAnsi="Times New Roman" w:cs="Times New Roman"/>
          <w:sz w:val="30"/>
          <w:szCs w:val="24"/>
        </w:rPr>
        <w:t>33</w:t>
      </w:r>
      <w:r w:rsidRPr="003C0D90">
        <w:rPr>
          <w:rFonts w:ascii="Times New Roman" w:hAnsi="Times New Roman" w:cs="Times New Roman"/>
          <w:sz w:val="30"/>
          <w:szCs w:val="24"/>
        </w:rPr>
        <w:t xml:space="preserve"> нарушени</w:t>
      </w:r>
      <w:r>
        <w:rPr>
          <w:rFonts w:ascii="Times New Roman" w:hAnsi="Times New Roman" w:cs="Times New Roman"/>
          <w:sz w:val="30"/>
          <w:szCs w:val="24"/>
        </w:rPr>
        <w:t xml:space="preserve">я </w:t>
      </w:r>
      <w:r w:rsidRPr="003C0D90">
        <w:rPr>
          <w:rFonts w:ascii="Times New Roman" w:hAnsi="Times New Roman" w:cs="Times New Roman"/>
          <w:sz w:val="30"/>
          <w:szCs w:val="24"/>
        </w:rPr>
        <w:t xml:space="preserve">законодательства об охране труда. При проведении мониторингов было предложено приостановить эксплуатацию </w:t>
      </w:r>
      <w:r>
        <w:rPr>
          <w:rFonts w:ascii="Times New Roman" w:hAnsi="Times New Roman" w:cs="Times New Roman"/>
          <w:sz w:val="30"/>
          <w:szCs w:val="24"/>
        </w:rPr>
        <w:t>10</w:t>
      </w:r>
      <w:r w:rsidRPr="003C0D90">
        <w:rPr>
          <w:rFonts w:ascii="Times New Roman" w:hAnsi="Times New Roman" w:cs="Times New Roman"/>
          <w:sz w:val="30"/>
          <w:szCs w:val="24"/>
        </w:rPr>
        <w:t xml:space="preserve"> единиц оборудования</w:t>
      </w:r>
      <w:r>
        <w:rPr>
          <w:rFonts w:ascii="Times New Roman" w:hAnsi="Times New Roman" w:cs="Times New Roman"/>
          <w:sz w:val="30"/>
          <w:szCs w:val="24"/>
        </w:rPr>
        <w:t>. Так в ОАО «</w:t>
      </w:r>
      <w:proofErr w:type="spellStart"/>
      <w:r>
        <w:rPr>
          <w:rFonts w:ascii="Times New Roman" w:hAnsi="Times New Roman" w:cs="Times New Roman"/>
          <w:sz w:val="30"/>
          <w:szCs w:val="24"/>
        </w:rPr>
        <w:t>Кореличская</w:t>
      </w:r>
      <w:proofErr w:type="spellEnd"/>
      <w:r>
        <w:rPr>
          <w:rFonts w:ascii="Times New Roman" w:hAnsi="Times New Roman" w:cs="Times New Roman"/>
          <w:sz w:val="30"/>
          <w:szCs w:val="24"/>
        </w:rPr>
        <w:t xml:space="preserve"> сельхозтехника» </w:t>
      </w:r>
      <w:r w:rsidRPr="0052033D">
        <w:rPr>
          <w:rFonts w:ascii="Times New Roman" w:hAnsi="Times New Roman" w:cs="Times New Roman"/>
          <w:sz w:val="30"/>
          <w:szCs w:val="24"/>
        </w:rPr>
        <w:t xml:space="preserve">в помещении СТО эксплуатировался компрессор, на котором отсутствовала информация о проведении проверки и испытания, на манометре, установленном на компрессоре, отсутствовала информация (клеймо) о проведении поверки, защитный экран токарного станка, эксплуатируемого в механической мастерской, не был сблокирован с пуском станка, </w:t>
      </w:r>
      <w:r w:rsidRPr="0052033D">
        <w:rPr>
          <w:rFonts w:ascii="Times New Roman" w:hAnsi="Times New Roman" w:cs="Times New Roman"/>
          <w:sz w:val="30"/>
        </w:rPr>
        <w:t xml:space="preserve">на станке для абразивной обработки металлов  были </w:t>
      </w:r>
      <w:r w:rsidRPr="0052033D">
        <w:rPr>
          <w:rFonts w:ascii="Times New Roman" w:hAnsi="Times New Roman" w:cs="Times New Roman"/>
          <w:color w:val="000000"/>
          <w:sz w:val="30"/>
        </w:rPr>
        <w:t>установлены два круга, один из которых сильно изношен, диаметры кругов отличались более чем на 10%, не был отрегулирован зазор между подручником и шлифовальным кругом</w:t>
      </w:r>
      <w:r w:rsidR="0052033D" w:rsidRPr="0052033D">
        <w:rPr>
          <w:rFonts w:ascii="Times New Roman" w:hAnsi="Times New Roman" w:cs="Times New Roman"/>
          <w:color w:val="000000"/>
          <w:sz w:val="30"/>
        </w:rPr>
        <w:t xml:space="preserve">. В СПК «Маяк-Заполье» </w:t>
      </w:r>
      <w:r w:rsidR="0052033D" w:rsidRPr="0052033D">
        <w:rPr>
          <w:rFonts w:ascii="Times New Roman" w:hAnsi="Times New Roman" w:cs="Times New Roman"/>
          <w:color w:val="000000"/>
          <w:sz w:val="30"/>
          <w:szCs w:val="24"/>
        </w:rPr>
        <w:t xml:space="preserve">в цеху ремонта электрооборудования и вулканизации эксплуатировался сверлильный станок не оборудованный стационарным или ручным зажимным приспособлением для удержания обрабатываемых заготовок и устройством (противовесом или пружиной) для возврата шпинделя станка в исходное положение, </w:t>
      </w:r>
      <w:r w:rsidR="0052033D" w:rsidRPr="0052033D">
        <w:rPr>
          <w:rFonts w:ascii="Times New Roman" w:hAnsi="Times New Roman" w:cs="Times New Roman"/>
          <w:color w:val="000000"/>
          <w:sz w:val="30"/>
        </w:rPr>
        <w:t xml:space="preserve">на кран-балке, эксплуатируемой в ремонтной мастерской </w:t>
      </w:r>
      <w:proofErr w:type="spellStart"/>
      <w:r w:rsidR="0052033D" w:rsidRPr="0052033D">
        <w:rPr>
          <w:rFonts w:ascii="Times New Roman" w:hAnsi="Times New Roman" w:cs="Times New Roman"/>
          <w:color w:val="000000"/>
          <w:sz w:val="30"/>
        </w:rPr>
        <w:t>аг.Красное</w:t>
      </w:r>
      <w:proofErr w:type="spellEnd"/>
      <w:r w:rsidR="0052033D" w:rsidRPr="0052033D">
        <w:rPr>
          <w:rFonts w:ascii="Times New Roman" w:hAnsi="Times New Roman" w:cs="Times New Roman"/>
          <w:color w:val="000000"/>
          <w:sz w:val="30"/>
        </w:rPr>
        <w:t xml:space="preserve">, был неисправен концевой выключатель для автоматической остановки механизма подъема грузозахватного органа в его крайнем верхнем положении, </w:t>
      </w:r>
      <w:r w:rsidR="0052033D" w:rsidRPr="0052033D">
        <w:rPr>
          <w:rFonts w:ascii="Times New Roman" w:hAnsi="Times New Roman" w:cs="Times New Roman"/>
          <w:color w:val="000000"/>
          <w:sz w:val="30"/>
          <w:szCs w:val="24"/>
        </w:rPr>
        <w:t xml:space="preserve">в ремонтной мастерской </w:t>
      </w:r>
      <w:proofErr w:type="spellStart"/>
      <w:r w:rsidR="0052033D" w:rsidRPr="0052033D">
        <w:rPr>
          <w:rFonts w:ascii="Times New Roman" w:hAnsi="Times New Roman" w:cs="Times New Roman"/>
          <w:color w:val="000000"/>
          <w:sz w:val="30"/>
          <w:szCs w:val="24"/>
        </w:rPr>
        <w:t>д.Полоная</w:t>
      </w:r>
      <w:proofErr w:type="spellEnd"/>
      <w:r w:rsidR="0052033D" w:rsidRPr="0052033D">
        <w:rPr>
          <w:rFonts w:ascii="Times New Roman" w:hAnsi="Times New Roman" w:cs="Times New Roman"/>
          <w:color w:val="000000"/>
          <w:sz w:val="30"/>
          <w:szCs w:val="24"/>
        </w:rPr>
        <w:t xml:space="preserve"> эксплуатировался компрессор на котором отсутствовала информация о проведении проверки и испытания компрессора, на манометре отсутствовала информация (клеймо) о проведении поверки.</w:t>
      </w:r>
    </w:p>
    <w:p w:rsidR="0052033D" w:rsidRDefault="0052033D" w:rsidP="00520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4"/>
        </w:rPr>
      </w:pPr>
      <w:r w:rsidRPr="002D2FA2">
        <w:rPr>
          <w:rFonts w:ascii="Times New Roman" w:hAnsi="Times New Roman" w:cs="Times New Roman"/>
          <w:sz w:val="30"/>
          <w:szCs w:val="28"/>
        </w:rPr>
        <w:lastRenderedPageBreak/>
        <w:t xml:space="preserve">В период проведения областного месячника безопасности труда в отрасли животноводства в составе мобильной группы </w:t>
      </w:r>
      <w:proofErr w:type="spellStart"/>
      <w:r>
        <w:rPr>
          <w:rFonts w:ascii="Times New Roman" w:hAnsi="Times New Roman" w:cs="Times New Roman"/>
          <w:sz w:val="30"/>
          <w:szCs w:val="28"/>
        </w:rPr>
        <w:t>Кореличского</w:t>
      </w:r>
      <w:proofErr w:type="spellEnd"/>
      <w:r w:rsidRPr="002D2FA2">
        <w:rPr>
          <w:rFonts w:ascii="Times New Roman" w:hAnsi="Times New Roman" w:cs="Times New Roman"/>
          <w:sz w:val="30"/>
          <w:szCs w:val="28"/>
        </w:rPr>
        <w:t xml:space="preserve"> райисполкома был</w:t>
      </w:r>
      <w:r>
        <w:rPr>
          <w:rFonts w:ascii="Times New Roman" w:hAnsi="Times New Roman" w:cs="Times New Roman"/>
          <w:sz w:val="30"/>
          <w:szCs w:val="28"/>
        </w:rPr>
        <w:t>и</w:t>
      </w:r>
      <w:r w:rsidRPr="002D2FA2">
        <w:rPr>
          <w:rFonts w:ascii="Times New Roman" w:hAnsi="Times New Roman" w:cs="Times New Roman"/>
          <w:sz w:val="30"/>
          <w:szCs w:val="28"/>
        </w:rPr>
        <w:t xml:space="preserve"> совершен</w:t>
      </w:r>
      <w:r>
        <w:rPr>
          <w:rFonts w:ascii="Times New Roman" w:hAnsi="Times New Roman" w:cs="Times New Roman"/>
          <w:sz w:val="30"/>
          <w:szCs w:val="28"/>
        </w:rPr>
        <w:t>ы</w:t>
      </w:r>
      <w:r w:rsidRPr="002D2FA2">
        <w:rPr>
          <w:rFonts w:ascii="Times New Roman" w:hAnsi="Times New Roman" w:cs="Times New Roman"/>
          <w:sz w:val="30"/>
          <w:szCs w:val="28"/>
        </w:rPr>
        <w:t xml:space="preserve"> выезд</w:t>
      </w:r>
      <w:r>
        <w:rPr>
          <w:rFonts w:ascii="Times New Roman" w:hAnsi="Times New Roman" w:cs="Times New Roman"/>
          <w:sz w:val="30"/>
          <w:szCs w:val="28"/>
        </w:rPr>
        <w:t>ы</w:t>
      </w:r>
      <w:r w:rsidRPr="002D2FA2">
        <w:rPr>
          <w:rFonts w:ascii="Times New Roman" w:hAnsi="Times New Roman" w:cs="Times New Roman"/>
          <w:sz w:val="30"/>
          <w:szCs w:val="28"/>
        </w:rPr>
        <w:t xml:space="preserve"> в </w:t>
      </w:r>
      <w:r>
        <w:rPr>
          <w:rFonts w:ascii="Times New Roman" w:hAnsi="Times New Roman" w:cs="Times New Roman"/>
          <w:sz w:val="30"/>
          <w:szCs w:val="28"/>
        </w:rPr>
        <w:t>сельскохозяйственные организации</w:t>
      </w:r>
      <w:r w:rsidRPr="002D2FA2">
        <w:rPr>
          <w:rFonts w:ascii="Times New Roman" w:hAnsi="Times New Roman" w:cs="Times New Roman"/>
          <w:sz w:val="30"/>
          <w:szCs w:val="28"/>
        </w:rPr>
        <w:t>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Pr="002D2FA2">
        <w:rPr>
          <w:rFonts w:ascii="Times New Roman" w:hAnsi="Times New Roman" w:cs="Times New Roman"/>
          <w:sz w:val="30"/>
          <w:szCs w:val="28"/>
        </w:rPr>
        <w:t xml:space="preserve">В ходе посещения </w:t>
      </w:r>
      <w:r w:rsidRPr="0052033D">
        <w:rPr>
          <w:rFonts w:ascii="Times New Roman" w:hAnsi="Times New Roman" w:cs="Times New Roman"/>
          <w:sz w:val="30"/>
          <w:szCs w:val="28"/>
        </w:rPr>
        <w:t>КСУП «</w:t>
      </w:r>
      <w:proofErr w:type="spellStart"/>
      <w:r w:rsidRPr="0052033D">
        <w:rPr>
          <w:rFonts w:ascii="Times New Roman" w:hAnsi="Times New Roman" w:cs="Times New Roman"/>
          <w:sz w:val="30"/>
          <w:szCs w:val="28"/>
        </w:rPr>
        <w:t>Племзавод</w:t>
      </w:r>
      <w:proofErr w:type="spellEnd"/>
      <w:r w:rsidRPr="0052033D">
        <w:rPr>
          <w:rFonts w:ascii="Times New Roman" w:hAnsi="Times New Roman" w:cs="Times New Roman"/>
          <w:sz w:val="30"/>
          <w:szCs w:val="28"/>
        </w:rPr>
        <w:t xml:space="preserve"> Кореличи</w:t>
      </w:r>
      <w:r w:rsidRPr="00711A4C">
        <w:rPr>
          <w:rFonts w:ascii="Times New Roman" w:hAnsi="Times New Roman" w:cs="Times New Roman"/>
          <w:b/>
          <w:sz w:val="30"/>
          <w:szCs w:val="28"/>
        </w:rPr>
        <w:t>»</w:t>
      </w:r>
      <w:r>
        <w:rPr>
          <w:rFonts w:ascii="Times New Roman" w:hAnsi="Times New Roman" w:cs="Times New Roman"/>
          <w:sz w:val="30"/>
          <w:szCs w:val="28"/>
        </w:rPr>
        <w:t xml:space="preserve"> было установлено, что</w:t>
      </w:r>
      <w:r w:rsidRPr="002D2FA2">
        <w:rPr>
          <w:rFonts w:ascii="Times New Roman" w:hAnsi="Times New Roman" w:cs="Times New Roman"/>
          <w:sz w:val="30"/>
          <w:szCs w:val="28"/>
        </w:rPr>
        <w:t xml:space="preserve"> </w:t>
      </w:r>
      <w:r w:rsidRPr="00711A4C">
        <w:rPr>
          <w:rFonts w:ascii="Times New Roman" w:hAnsi="Times New Roman" w:cs="Times New Roman"/>
          <w:sz w:val="30"/>
        </w:rPr>
        <w:t>в помещении коровника животноводческой фермы «</w:t>
      </w:r>
      <w:proofErr w:type="spellStart"/>
      <w:r w:rsidRPr="00711A4C">
        <w:rPr>
          <w:rFonts w:ascii="Times New Roman" w:hAnsi="Times New Roman" w:cs="Times New Roman"/>
          <w:sz w:val="30"/>
        </w:rPr>
        <w:t>Полужье</w:t>
      </w:r>
      <w:proofErr w:type="spellEnd"/>
      <w:r w:rsidRPr="00711A4C">
        <w:rPr>
          <w:rFonts w:ascii="Times New Roman" w:hAnsi="Times New Roman" w:cs="Times New Roman"/>
          <w:sz w:val="30"/>
        </w:rPr>
        <w:t>» электрощит находился в открытом состоянии, не была закреплена к стене выведенная из электрощита розетка</w:t>
      </w:r>
      <w:r w:rsidRPr="0052033D">
        <w:rPr>
          <w:rFonts w:ascii="Times New Roman" w:hAnsi="Times New Roman" w:cs="Times New Roman"/>
          <w:sz w:val="30"/>
        </w:rPr>
        <w:t xml:space="preserve">, </w:t>
      </w:r>
      <w:r w:rsidRPr="0052033D">
        <w:rPr>
          <w:rFonts w:ascii="Times New Roman" w:hAnsi="Times New Roman" w:cs="Times New Roman"/>
          <w:sz w:val="30"/>
          <w:szCs w:val="24"/>
        </w:rPr>
        <w:t xml:space="preserve">одна створка </w:t>
      </w:r>
      <w:r w:rsidRPr="0052033D">
        <w:rPr>
          <w:rFonts w:ascii="Times New Roman" w:hAnsi="Times New Roman" w:cs="Times New Roman"/>
          <w:color w:val="000000" w:themeColor="text1"/>
          <w:sz w:val="30"/>
          <w:szCs w:val="24"/>
        </w:rPr>
        <w:t xml:space="preserve">ворот помещения коровника №4 </w:t>
      </w:r>
      <w:r w:rsidRPr="0052033D">
        <w:rPr>
          <w:rFonts w:ascii="Times New Roman" w:hAnsi="Times New Roman" w:cs="Times New Roman"/>
          <w:sz w:val="30"/>
          <w:szCs w:val="24"/>
        </w:rPr>
        <w:t>животноводческой фермы «</w:t>
      </w:r>
      <w:proofErr w:type="spellStart"/>
      <w:r w:rsidRPr="0052033D">
        <w:rPr>
          <w:rFonts w:ascii="Times New Roman" w:hAnsi="Times New Roman" w:cs="Times New Roman"/>
          <w:sz w:val="30"/>
        </w:rPr>
        <w:t>Полужье</w:t>
      </w:r>
      <w:proofErr w:type="spellEnd"/>
      <w:r w:rsidRPr="0052033D">
        <w:rPr>
          <w:rFonts w:ascii="Times New Roman" w:hAnsi="Times New Roman" w:cs="Times New Roman"/>
          <w:sz w:val="30"/>
          <w:szCs w:val="24"/>
        </w:rPr>
        <w:t xml:space="preserve">» </w:t>
      </w:r>
      <w:r w:rsidRPr="0052033D">
        <w:rPr>
          <w:rFonts w:ascii="Times New Roman" w:hAnsi="Times New Roman" w:cs="Times New Roman"/>
          <w:color w:val="000000" w:themeColor="text1"/>
          <w:sz w:val="30"/>
          <w:szCs w:val="24"/>
        </w:rPr>
        <w:t xml:space="preserve">не была оборудована устройством для фиксации ее в открытом положении, </w:t>
      </w:r>
      <w:r w:rsidRPr="0052033D">
        <w:rPr>
          <w:rFonts w:ascii="Times New Roman" w:hAnsi="Times New Roman" w:cs="Times New Roman"/>
          <w:sz w:val="30"/>
          <w:szCs w:val="24"/>
        </w:rPr>
        <w:t>на территории животноводческой фермы «</w:t>
      </w:r>
      <w:proofErr w:type="spellStart"/>
      <w:r w:rsidRPr="0052033D">
        <w:rPr>
          <w:rFonts w:ascii="Times New Roman" w:hAnsi="Times New Roman" w:cs="Times New Roman"/>
          <w:sz w:val="30"/>
        </w:rPr>
        <w:t>Полужье</w:t>
      </w:r>
      <w:proofErr w:type="spellEnd"/>
      <w:r w:rsidRPr="0052033D">
        <w:rPr>
          <w:rFonts w:ascii="Times New Roman" w:hAnsi="Times New Roman" w:cs="Times New Roman"/>
          <w:sz w:val="30"/>
          <w:szCs w:val="24"/>
        </w:rPr>
        <w:t>» канализационный колодец находился в открытом состоянии.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 w:rsidRPr="002D2FA2">
        <w:rPr>
          <w:rFonts w:ascii="Times New Roman" w:hAnsi="Times New Roman" w:cs="Times New Roman"/>
          <w:sz w:val="30"/>
          <w:szCs w:val="28"/>
        </w:rPr>
        <w:t xml:space="preserve">В ходе посещения </w:t>
      </w:r>
      <w:r w:rsidRPr="0052033D">
        <w:rPr>
          <w:rFonts w:ascii="Times New Roman" w:hAnsi="Times New Roman" w:cs="Times New Roman"/>
          <w:sz w:val="30"/>
          <w:szCs w:val="28"/>
        </w:rPr>
        <w:t>КСУП «</w:t>
      </w:r>
      <w:proofErr w:type="spellStart"/>
      <w:r w:rsidRPr="0052033D">
        <w:rPr>
          <w:rFonts w:ascii="Times New Roman" w:hAnsi="Times New Roman" w:cs="Times New Roman"/>
          <w:sz w:val="30"/>
          <w:szCs w:val="28"/>
        </w:rPr>
        <w:t>Малюшичи</w:t>
      </w:r>
      <w:proofErr w:type="spellEnd"/>
      <w:r w:rsidRPr="0052033D">
        <w:rPr>
          <w:rFonts w:ascii="Times New Roman" w:hAnsi="Times New Roman" w:cs="Times New Roman"/>
          <w:sz w:val="30"/>
          <w:szCs w:val="28"/>
        </w:rPr>
        <w:t>»</w:t>
      </w:r>
      <w:r w:rsidRPr="002D2FA2">
        <w:rPr>
          <w:rFonts w:ascii="Times New Roman" w:hAnsi="Times New Roman" w:cs="Times New Roman"/>
          <w:sz w:val="30"/>
          <w:szCs w:val="28"/>
        </w:rPr>
        <w:t xml:space="preserve"> было установлено</w:t>
      </w:r>
      <w:r>
        <w:rPr>
          <w:rFonts w:ascii="Times New Roman" w:hAnsi="Times New Roman" w:cs="Times New Roman"/>
          <w:sz w:val="30"/>
          <w:szCs w:val="28"/>
        </w:rPr>
        <w:t xml:space="preserve">, что </w:t>
      </w:r>
      <w:r w:rsidRPr="0052033D">
        <w:rPr>
          <w:rFonts w:ascii="Times New Roman" w:hAnsi="Times New Roman" w:cs="Times New Roman"/>
          <w:sz w:val="30"/>
          <w:szCs w:val="24"/>
        </w:rPr>
        <w:t>в помещении молочного блока МТФ «</w:t>
      </w:r>
      <w:proofErr w:type="spellStart"/>
      <w:r w:rsidRPr="0052033D">
        <w:rPr>
          <w:rFonts w:ascii="Times New Roman" w:hAnsi="Times New Roman" w:cs="Times New Roman"/>
          <w:sz w:val="30"/>
          <w:szCs w:val="24"/>
        </w:rPr>
        <w:t>Малюшичи</w:t>
      </w:r>
      <w:proofErr w:type="spellEnd"/>
      <w:r w:rsidRPr="0052033D">
        <w:rPr>
          <w:rFonts w:ascii="Times New Roman" w:hAnsi="Times New Roman" w:cs="Times New Roman"/>
          <w:sz w:val="30"/>
          <w:szCs w:val="24"/>
        </w:rPr>
        <w:t>» в полу отсутствовала решетка на смывном отверстии, эксплуатировался трактор МТЗ-82 рег. знак СА-4 9292 в сцепке с кормораздатчиком «Хозяин» без подключения тормозной системы кормораздатчика к трактору.</w:t>
      </w:r>
    </w:p>
    <w:p w:rsidR="00362854" w:rsidRDefault="0052033D" w:rsidP="00D53B44">
      <w:pPr>
        <w:pStyle w:val="point"/>
        <w:ind w:firstLine="709"/>
        <w:rPr>
          <w:color w:val="000000"/>
        </w:rPr>
      </w:pPr>
      <w:r>
        <w:rPr>
          <w:sz w:val="30"/>
        </w:rPr>
        <w:t xml:space="preserve">Также 30.03.2026 совместно с представителем прокуратуры </w:t>
      </w:r>
      <w:proofErr w:type="spellStart"/>
      <w:r>
        <w:rPr>
          <w:sz w:val="30"/>
        </w:rPr>
        <w:t>Кореличского</w:t>
      </w:r>
      <w:proofErr w:type="spellEnd"/>
      <w:r>
        <w:rPr>
          <w:sz w:val="30"/>
        </w:rPr>
        <w:t xml:space="preserve"> района был совершен объезд сельскохозяйственных организаций </w:t>
      </w:r>
      <w:proofErr w:type="spellStart"/>
      <w:r>
        <w:rPr>
          <w:sz w:val="30"/>
        </w:rPr>
        <w:t>Кореличского</w:t>
      </w:r>
      <w:proofErr w:type="spellEnd"/>
      <w:r>
        <w:rPr>
          <w:sz w:val="30"/>
        </w:rPr>
        <w:t xml:space="preserve"> района и проведено обследование безопасных условий труда при проведении работ по подготовке техники к посевной компании. В КСУП </w:t>
      </w:r>
      <w:r w:rsidRPr="00362854">
        <w:rPr>
          <w:sz w:val="30"/>
          <w:szCs w:val="30"/>
        </w:rPr>
        <w:t>«Птицефабрика «Красноармейская»</w:t>
      </w:r>
      <w:r w:rsidR="00362854" w:rsidRPr="00362854">
        <w:rPr>
          <w:sz w:val="30"/>
          <w:szCs w:val="30"/>
        </w:rPr>
        <w:t xml:space="preserve"> было установлено, что </w:t>
      </w:r>
      <w:r w:rsidR="00362854" w:rsidRPr="00362854">
        <w:rPr>
          <w:color w:val="000000"/>
          <w:sz w:val="30"/>
        </w:rPr>
        <w:t xml:space="preserve">на территории машинного двора </w:t>
      </w:r>
      <w:proofErr w:type="spellStart"/>
      <w:r w:rsidR="00362854" w:rsidRPr="00362854">
        <w:rPr>
          <w:color w:val="000000"/>
          <w:sz w:val="30"/>
        </w:rPr>
        <w:t>г.п.Мир</w:t>
      </w:r>
      <w:proofErr w:type="spellEnd"/>
      <w:r w:rsidR="00362854" w:rsidRPr="00362854">
        <w:rPr>
          <w:sz w:val="30"/>
          <w:szCs w:val="30"/>
        </w:rPr>
        <w:t xml:space="preserve"> производился ремонт </w:t>
      </w:r>
      <w:r w:rsidR="00362854" w:rsidRPr="00362854">
        <w:rPr>
          <w:color w:val="000000"/>
          <w:sz w:val="30"/>
        </w:rPr>
        <w:t>трактора «</w:t>
      </w:r>
      <w:proofErr w:type="spellStart"/>
      <w:r w:rsidR="00362854" w:rsidRPr="00362854">
        <w:rPr>
          <w:color w:val="000000"/>
          <w:sz w:val="30"/>
        </w:rPr>
        <w:t>Джон</w:t>
      </w:r>
      <w:bookmarkStart w:id="0" w:name="_GoBack"/>
      <w:bookmarkEnd w:id="0"/>
      <w:r w:rsidR="00362854" w:rsidRPr="00362854">
        <w:rPr>
          <w:color w:val="000000"/>
          <w:sz w:val="30"/>
        </w:rPr>
        <w:t>Дир</w:t>
      </w:r>
      <w:proofErr w:type="spellEnd"/>
      <w:r w:rsidR="00362854" w:rsidRPr="00362854">
        <w:rPr>
          <w:color w:val="000000"/>
          <w:sz w:val="30"/>
        </w:rPr>
        <w:t xml:space="preserve">», регистрационный знак 1345 СВ, без применения противооткатных упоров под его колесами, </w:t>
      </w:r>
      <w:r w:rsidR="00362854" w:rsidRPr="00362854">
        <w:rPr>
          <w:sz w:val="30"/>
        </w:rPr>
        <w:t xml:space="preserve">в ремонтной мастерской </w:t>
      </w:r>
      <w:proofErr w:type="spellStart"/>
      <w:r w:rsidR="00362854" w:rsidRPr="00362854">
        <w:rPr>
          <w:sz w:val="30"/>
        </w:rPr>
        <w:t>г.п.Мир</w:t>
      </w:r>
      <w:proofErr w:type="spellEnd"/>
      <w:r w:rsidR="00362854" w:rsidRPr="00362854">
        <w:rPr>
          <w:sz w:val="30"/>
        </w:rPr>
        <w:t xml:space="preserve"> эксплуатировался компрессор, на котором отсутствовала информация о проведении проверки и испытания компрессора, на манометре отсутствовала информация (клеймо) о проведении поверки, не было проведено очередное испытание (техническое освидетельствование) кран-балки. В КСУП «</w:t>
      </w:r>
      <w:proofErr w:type="spellStart"/>
      <w:r w:rsidR="00362854" w:rsidRPr="00362854">
        <w:rPr>
          <w:sz w:val="30"/>
        </w:rPr>
        <w:t>Царюка</w:t>
      </w:r>
      <w:proofErr w:type="spellEnd"/>
      <w:r w:rsidR="00362854" w:rsidRPr="00362854">
        <w:rPr>
          <w:sz w:val="30"/>
        </w:rPr>
        <w:t xml:space="preserve">» не было проведено очередное испытание (техническое освидетельствование) кран-балки в ремонтной мастерской </w:t>
      </w:r>
      <w:proofErr w:type="spellStart"/>
      <w:r w:rsidR="00362854" w:rsidRPr="00362854">
        <w:rPr>
          <w:sz w:val="30"/>
        </w:rPr>
        <w:t>аг.Турец</w:t>
      </w:r>
      <w:proofErr w:type="spellEnd"/>
      <w:r w:rsidR="00362854" w:rsidRPr="00362854">
        <w:rPr>
          <w:sz w:val="30"/>
        </w:rPr>
        <w:t xml:space="preserve">, осмотровая канава в гараже при неиспользовании не была закрыта щитами. В КУСП </w:t>
      </w:r>
      <w:r w:rsidR="00362854" w:rsidRPr="00362854">
        <w:rPr>
          <w:sz w:val="30"/>
          <w:szCs w:val="30"/>
        </w:rPr>
        <w:t>«Черняховский-Агро»</w:t>
      </w:r>
      <w:r w:rsidR="00362854" w:rsidRPr="00362854">
        <w:rPr>
          <w:sz w:val="30"/>
        </w:rPr>
        <w:t xml:space="preserve"> не на всех имеющихся на машинном дворе </w:t>
      </w:r>
      <w:proofErr w:type="spellStart"/>
      <w:r w:rsidR="00362854" w:rsidRPr="00362854">
        <w:rPr>
          <w:sz w:val="30"/>
        </w:rPr>
        <w:t>аг.Турец</w:t>
      </w:r>
      <w:proofErr w:type="spellEnd"/>
      <w:r w:rsidR="00362854" w:rsidRPr="00362854">
        <w:rPr>
          <w:sz w:val="30"/>
        </w:rPr>
        <w:t xml:space="preserve"> специальных страховочных подставках (козелках, тумбах), применяемых при техническом обслуживании и ремонте тракторов, автомобилей была нанесена информация о допустимой нагрузке, в складе запасных частей в аптечке хранились лекарственные средства с истекшим сроком годности</w:t>
      </w:r>
    </w:p>
    <w:p w:rsidR="00657687" w:rsidRPr="00A3784B" w:rsidRDefault="00657687" w:rsidP="000817C4">
      <w:pPr>
        <w:pStyle w:val="a4"/>
        <w:spacing w:after="0"/>
        <w:ind w:left="0" w:firstLine="709"/>
        <w:jc w:val="both"/>
        <w:rPr>
          <w:sz w:val="30"/>
        </w:rPr>
      </w:pPr>
      <w:r w:rsidRPr="00107D1C">
        <w:rPr>
          <w:sz w:val="30"/>
          <w:szCs w:val="32"/>
        </w:rPr>
        <w:t>Выявл</w:t>
      </w:r>
      <w:r>
        <w:rPr>
          <w:sz w:val="30"/>
          <w:szCs w:val="32"/>
        </w:rPr>
        <w:t>енные</w:t>
      </w:r>
      <w:r w:rsidRPr="00107D1C">
        <w:rPr>
          <w:sz w:val="30"/>
          <w:szCs w:val="32"/>
        </w:rPr>
        <w:t xml:space="preserve"> при проведении </w:t>
      </w:r>
      <w:r w:rsidR="00362854">
        <w:rPr>
          <w:sz w:val="30"/>
          <w:szCs w:val="32"/>
        </w:rPr>
        <w:t>мониторингов и обследований мобильной группой</w:t>
      </w:r>
      <w:r w:rsidRPr="00107D1C">
        <w:rPr>
          <w:sz w:val="30"/>
          <w:szCs w:val="32"/>
        </w:rPr>
        <w:t xml:space="preserve"> нарушения говорят о том, что руководител</w:t>
      </w:r>
      <w:r w:rsidR="00362854">
        <w:rPr>
          <w:sz w:val="30"/>
          <w:szCs w:val="32"/>
        </w:rPr>
        <w:t>ями</w:t>
      </w:r>
      <w:r w:rsidRPr="00107D1C">
        <w:rPr>
          <w:sz w:val="30"/>
          <w:szCs w:val="32"/>
        </w:rPr>
        <w:t xml:space="preserve"> организаци</w:t>
      </w:r>
      <w:r w:rsidR="00362854">
        <w:rPr>
          <w:sz w:val="30"/>
          <w:szCs w:val="32"/>
        </w:rPr>
        <w:t>й</w:t>
      </w:r>
      <w:r w:rsidRPr="00107D1C">
        <w:rPr>
          <w:sz w:val="30"/>
          <w:szCs w:val="32"/>
        </w:rPr>
        <w:t xml:space="preserve"> и ответственными должностными лицами не в полной мере были предприняты меры по обеспечению соблюдения законодательства об охране труда как в целом по предприятию, так и в отдельности в структурных его подразделениях. Хотелось бы отметить, что на устранение большинства установленных нарушений, не требуется </w:t>
      </w:r>
      <w:r w:rsidR="00362854">
        <w:rPr>
          <w:sz w:val="30"/>
          <w:szCs w:val="32"/>
        </w:rPr>
        <w:t xml:space="preserve">больших </w:t>
      </w:r>
      <w:r w:rsidRPr="00107D1C">
        <w:rPr>
          <w:sz w:val="30"/>
          <w:szCs w:val="32"/>
        </w:rPr>
        <w:t xml:space="preserve">финансовых </w:t>
      </w:r>
      <w:r w:rsidRPr="00107D1C">
        <w:rPr>
          <w:sz w:val="30"/>
          <w:szCs w:val="32"/>
        </w:rPr>
        <w:lastRenderedPageBreak/>
        <w:t>вложений – необходимо каждому работнику предприятий, начиная от рабочего и заканчивая руководителем исполнять обязанности, определенные локальными нормативными актами и действующим в Республике Беларусь законодательством по обеспечению здоровых и безопасных условий труда.</w:t>
      </w:r>
    </w:p>
    <w:p w:rsidR="004C34E2" w:rsidRDefault="00D43413" w:rsidP="000E074D">
      <w:pPr>
        <w:pStyle w:val="table10"/>
        <w:jc w:val="both"/>
        <w:rPr>
          <w:sz w:val="30"/>
          <w:szCs w:val="28"/>
        </w:rPr>
      </w:pPr>
      <w:r w:rsidRPr="004C34E2">
        <w:rPr>
          <w:sz w:val="30"/>
          <w:szCs w:val="30"/>
        </w:rPr>
        <w:t xml:space="preserve">        </w:t>
      </w:r>
      <w:r w:rsidR="004C34E2" w:rsidRPr="00E27EC7">
        <w:rPr>
          <w:sz w:val="30"/>
          <w:szCs w:val="28"/>
        </w:rPr>
        <w:t>Все вышеизложенное указывает, что должностным лицам предприятий на всех уровнях управления необходимо больше внимания уделять развитию чувства ответственности работающих за собственную безопасность, активизировать работу по разработке и реализации мер по снижению рисков производственного травматизма, совершенствованию в организациях механизма стимулирования работников за работу без нарушений требований охраны труда и производственной дисциплины, усилению пропаганды, направленной на повышение культуры производства, создание здоровых и безопасных условий труда работников. Руководители должны постоянно обдумывать возможные способы улучшения работы,</w:t>
      </w:r>
      <w:r w:rsidR="004C34E2" w:rsidRPr="00E27EC7">
        <w:rPr>
          <w:color w:val="424242"/>
          <w:sz w:val="30"/>
          <w:szCs w:val="28"/>
        </w:rPr>
        <w:t xml:space="preserve"> </w:t>
      </w:r>
      <w:r w:rsidR="004C34E2" w:rsidRPr="00E27EC7">
        <w:rPr>
          <w:sz w:val="30"/>
          <w:szCs w:val="28"/>
        </w:rPr>
        <w:t>которые могли бы привести к стимулированию внутренней мотивации подчиненных, усилению роли самих работников в обеспечении безопасного производства работ, вызвать сотрудничество с их стороны в части выполнения работы без нарушения требований охраны труда.</w:t>
      </w:r>
    </w:p>
    <w:p w:rsidR="00D53B44" w:rsidRDefault="00D53B44" w:rsidP="000E074D">
      <w:pPr>
        <w:pStyle w:val="table10"/>
        <w:jc w:val="both"/>
        <w:rPr>
          <w:sz w:val="30"/>
          <w:szCs w:val="28"/>
        </w:rPr>
      </w:pPr>
    </w:p>
    <w:p w:rsidR="004C34E2" w:rsidRPr="004C34E2" w:rsidRDefault="004C34E2" w:rsidP="00D43413">
      <w:pPr>
        <w:pStyle w:val="table10"/>
        <w:jc w:val="both"/>
        <w:rPr>
          <w:sz w:val="30"/>
          <w:szCs w:val="24"/>
        </w:rPr>
      </w:pPr>
    </w:p>
    <w:p w:rsidR="00782472" w:rsidRPr="004C34E2" w:rsidRDefault="00782472" w:rsidP="00782472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28"/>
        </w:rPr>
      </w:pPr>
      <w:r w:rsidRPr="004C34E2">
        <w:rPr>
          <w:rFonts w:ascii="Times New Roman" w:hAnsi="Times New Roman"/>
          <w:sz w:val="30"/>
          <w:szCs w:val="28"/>
        </w:rPr>
        <w:t xml:space="preserve">Начальник </w:t>
      </w:r>
      <w:proofErr w:type="spellStart"/>
      <w:r w:rsidRPr="004C34E2">
        <w:rPr>
          <w:rFonts w:ascii="Times New Roman" w:hAnsi="Times New Roman"/>
          <w:sz w:val="30"/>
          <w:szCs w:val="28"/>
        </w:rPr>
        <w:t>Новогрудского</w:t>
      </w:r>
      <w:proofErr w:type="spellEnd"/>
      <w:r w:rsidRPr="004C34E2">
        <w:rPr>
          <w:rFonts w:ascii="Times New Roman" w:hAnsi="Times New Roman"/>
          <w:sz w:val="30"/>
          <w:szCs w:val="28"/>
        </w:rPr>
        <w:t xml:space="preserve"> МРО                    И.С. </w:t>
      </w:r>
      <w:proofErr w:type="spellStart"/>
      <w:r w:rsidRPr="004C34E2">
        <w:rPr>
          <w:rFonts w:ascii="Times New Roman" w:hAnsi="Times New Roman"/>
          <w:sz w:val="30"/>
          <w:szCs w:val="28"/>
        </w:rPr>
        <w:t>Стромский</w:t>
      </w:r>
      <w:proofErr w:type="spellEnd"/>
      <w:r w:rsidRPr="004C34E2">
        <w:rPr>
          <w:rFonts w:ascii="Times New Roman" w:hAnsi="Times New Roman"/>
          <w:sz w:val="30"/>
          <w:szCs w:val="28"/>
        </w:rPr>
        <w:t xml:space="preserve">               </w:t>
      </w:r>
    </w:p>
    <w:sectPr w:rsidR="00782472" w:rsidRPr="004C34E2" w:rsidSect="00D53B4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6E37"/>
    <w:multiLevelType w:val="hybridMultilevel"/>
    <w:tmpl w:val="239A406A"/>
    <w:lvl w:ilvl="0" w:tplc="E78A4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0C"/>
    <w:rsid w:val="00004F57"/>
    <w:rsid w:val="00055D79"/>
    <w:rsid w:val="00066868"/>
    <w:rsid w:val="000728A8"/>
    <w:rsid w:val="000817C4"/>
    <w:rsid w:val="000E074D"/>
    <w:rsid w:val="00107D1C"/>
    <w:rsid w:val="00124C71"/>
    <w:rsid w:val="001442F5"/>
    <w:rsid w:val="00184BBE"/>
    <w:rsid w:val="00194E0F"/>
    <w:rsid w:val="001D054F"/>
    <w:rsid w:val="001D3AFA"/>
    <w:rsid w:val="001F6D99"/>
    <w:rsid w:val="0023607F"/>
    <w:rsid w:val="00253367"/>
    <w:rsid w:val="00255C09"/>
    <w:rsid w:val="00286B7F"/>
    <w:rsid w:val="002A1B36"/>
    <w:rsid w:val="002B1CD0"/>
    <w:rsid w:val="002E0608"/>
    <w:rsid w:val="0030076E"/>
    <w:rsid w:val="00306AE3"/>
    <w:rsid w:val="00314B45"/>
    <w:rsid w:val="00353B90"/>
    <w:rsid w:val="00362854"/>
    <w:rsid w:val="00370187"/>
    <w:rsid w:val="0037147B"/>
    <w:rsid w:val="00383746"/>
    <w:rsid w:val="00387E81"/>
    <w:rsid w:val="00396805"/>
    <w:rsid w:val="003A0224"/>
    <w:rsid w:val="003B058F"/>
    <w:rsid w:val="003C0D90"/>
    <w:rsid w:val="003D5D06"/>
    <w:rsid w:val="003D73DA"/>
    <w:rsid w:val="003E1510"/>
    <w:rsid w:val="0041282A"/>
    <w:rsid w:val="00464CD0"/>
    <w:rsid w:val="004A4811"/>
    <w:rsid w:val="004C34E2"/>
    <w:rsid w:val="004D64D5"/>
    <w:rsid w:val="0052033D"/>
    <w:rsid w:val="005366AD"/>
    <w:rsid w:val="00537A38"/>
    <w:rsid w:val="00590280"/>
    <w:rsid w:val="0059426E"/>
    <w:rsid w:val="00594535"/>
    <w:rsid w:val="005A29F6"/>
    <w:rsid w:val="005B313C"/>
    <w:rsid w:val="005C143A"/>
    <w:rsid w:val="005D091C"/>
    <w:rsid w:val="005E759B"/>
    <w:rsid w:val="005E798B"/>
    <w:rsid w:val="00605A1E"/>
    <w:rsid w:val="006126B4"/>
    <w:rsid w:val="00630A12"/>
    <w:rsid w:val="006378A1"/>
    <w:rsid w:val="00657687"/>
    <w:rsid w:val="006942E5"/>
    <w:rsid w:val="006A2254"/>
    <w:rsid w:val="006B0804"/>
    <w:rsid w:val="0070630C"/>
    <w:rsid w:val="007075A5"/>
    <w:rsid w:val="00713A18"/>
    <w:rsid w:val="007220D9"/>
    <w:rsid w:val="007354E1"/>
    <w:rsid w:val="007654C3"/>
    <w:rsid w:val="0077155E"/>
    <w:rsid w:val="00782472"/>
    <w:rsid w:val="00793881"/>
    <w:rsid w:val="00860110"/>
    <w:rsid w:val="008C25DC"/>
    <w:rsid w:val="00944B86"/>
    <w:rsid w:val="00952328"/>
    <w:rsid w:val="00974CBF"/>
    <w:rsid w:val="009820C1"/>
    <w:rsid w:val="00987F73"/>
    <w:rsid w:val="009C7499"/>
    <w:rsid w:val="00A3784B"/>
    <w:rsid w:val="00A76546"/>
    <w:rsid w:val="00A765CD"/>
    <w:rsid w:val="00A86068"/>
    <w:rsid w:val="00AB2EA4"/>
    <w:rsid w:val="00AC3284"/>
    <w:rsid w:val="00AE4CB9"/>
    <w:rsid w:val="00B4013C"/>
    <w:rsid w:val="00B75300"/>
    <w:rsid w:val="00B77F56"/>
    <w:rsid w:val="00B858CE"/>
    <w:rsid w:val="00BE6AF5"/>
    <w:rsid w:val="00BF2973"/>
    <w:rsid w:val="00C46D43"/>
    <w:rsid w:val="00C57DA2"/>
    <w:rsid w:val="00C91135"/>
    <w:rsid w:val="00D0449C"/>
    <w:rsid w:val="00D16D28"/>
    <w:rsid w:val="00D41A99"/>
    <w:rsid w:val="00D43413"/>
    <w:rsid w:val="00D53B44"/>
    <w:rsid w:val="00D631F1"/>
    <w:rsid w:val="00D7576D"/>
    <w:rsid w:val="00D90C2C"/>
    <w:rsid w:val="00DD0D81"/>
    <w:rsid w:val="00DF441B"/>
    <w:rsid w:val="00E00877"/>
    <w:rsid w:val="00E27EC7"/>
    <w:rsid w:val="00E46CF2"/>
    <w:rsid w:val="00E64D0E"/>
    <w:rsid w:val="00E75E7E"/>
    <w:rsid w:val="00EB1AA6"/>
    <w:rsid w:val="00EC5DF2"/>
    <w:rsid w:val="00ED1A1F"/>
    <w:rsid w:val="00EF7779"/>
    <w:rsid w:val="00F21788"/>
    <w:rsid w:val="00F254E6"/>
    <w:rsid w:val="00F41AD3"/>
    <w:rsid w:val="00F674E6"/>
    <w:rsid w:val="00F73D0D"/>
    <w:rsid w:val="00F823E6"/>
    <w:rsid w:val="00FE10CD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C596C-2571-4711-AB23-FB89AD24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30A12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41A99"/>
    <w:pPr>
      <w:suppressLineNumbers/>
      <w:tabs>
        <w:tab w:val="left" w:pos="8280"/>
      </w:tabs>
      <w:overflowPunct w:val="0"/>
      <w:autoSpaceDE w:val="0"/>
      <w:autoSpaceDN w:val="0"/>
      <w:adjustRightInd w:val="0"/>
      <w:spacing w:after="0" w:line="240" w:lineRule="auto"/>
      <w:ind w:left="2127" w:right="1641"/>
      <w:jc w:val="both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4">
    <w:name w:val="Body Text Indent"/>
    <w:basedOn w:val="a"/>
    <w:link w:val="a5"/>
    <w:semiHidden/>
    <w:rsid w:val="00D41A9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41A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41A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41A99"/>
  </w:style>
  <w:style w:type="paragraph" w:customStyle="1" w:styleId="a8">
    <w:name w:val="Знак Знак Знак Знак Знак Знак Знак"/>
    <w:basedOn w:val="a"/>
    <w:rsid w:val="00253367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customStyle="1" w:styleId="table10">
    <w:name w:val="table10"/>
    <w:basedOn w:val="a"/>
    <w:link w:val="table100"/>
    <w:qFormat/>
    <w:rsid w:val="0025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E060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0A1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3701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370187"/>
    <w:rPr>
      <w:rFonts w:ascii="Times New Roman" w:hAnsi="Times New Roman" w:cs="Times New Roman" w:hint="default"/>
      <w:sz w:val="24"/>
      <w:szCs w:val="24"/>
    </w:rPr>
  </w:style>
  <w:style w:type="paragraph" w:customStyle="1" w:styleId="undline">
    <w:name w:val="undline"/>
    <w:basedOn w:val="a"/>
    <w:rsid w:val="003701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87F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87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0C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2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oint">
    <w:name w:val="point"/>
    <w:basedOn w:val="a"/>
    <w:rsid w:val="00DD0D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locked/>
    <w:rsid w:val="00D434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7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tepr">
    <w:name w:val="datepr"/>
    <w:uiPriority w:val="99"/>
    <w:rsid w:val="00A3784B"/>
    <w:rPr>
      <w:rFonts w:cs="Times New Roman"/>
    </w:rPr>
  </w:style>
  <w:style w:type="paragraph" w:customStyle="1" w:styleId="newncpi">
    <w:name w:val="newncpi"/>
    <w:basedOn w:val="a"/>
    <w:rsid w:val="007938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F777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0EAA6-9155-4D35-953C-30694F7F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MRO-5</cp:lastModifiedBy>
  <cp:revision>47</cp:revision>
  <cp:lastPrinted>2026-04-08T12:17:00Z</cp:lastPrinted>
  <dcterms:created xsi:type="dcterms:W3CDTF">2018-03-05T08:56:00Z</dcterms:created>
  <dcterms:modified xsi:type="dcterms:W3CDTF">2026-04-13T11:30:00Z</dcterms:modified>
</cp:coreProperties>
</file>